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9163C" w14:textId="77777777" w:rsidR="00B41C29" w:rsidRPr="00B41C29" w:rsidRDefault="00B41C29" w:rsidP="00B41C29">
      <w:pPr>
        <w:keepNext/>
        <w:suppressAutoHyphens/>
        <w:spacing w:after="0" w:line="240" w:lineRule="auto"/>
        <w:jc w:val="center"/>
        <w:rPr>
          <w:rFonts w:ascii="Times New Roman" w:hAnsi="Times New Roman"/>
          <w:sz w:val="24"/>
          <w:szCs w:val="24"/>
          <w:lang w:val="en-US"/>
        </w:rPr>
      </w:pPr>
      <w:r w:rsidRPr="00B41C29">
        <w:rPr>
          <w:rFonts w:ascii="Times New Roman" w:hAnsi="Times New Roman"/>
          <w:sz w:val="24"/>
          <w:szCs w:val="24"/>
          <w:lang w:val="en-US"/>
        </w:rPr>
        <w:t>ANNEX B</w:t>
      </w:r>
    </w:p>
    <w:p w14:paraId="72A6C260" w14:textId="77777777" w:rsidR="00B41C29" w:rsidRPr="00B41C29" w:rsidRDefault="00B41C29" w:rsidP="00B41C29">
      <w:pPr>
        <w:keepNext/>
        <w:suppressAutoHyphens/>
        <w:spacing w:after="0" w:line="240" w:lineRule="auto"/>
        <w:jc w:val="center"/>
        <w:rPr>
          <w:rFonts w:ascii="Times New Roman" w:hAnsi="Times New Roman"/>
          <w:b/>
          <w:bCs/>
          <w:sz w:val="24"/>
          <w:szCs w:val="24"/>
          <w:lang w:val="en-US"/>
        </w:rPr>
      </w:pPr>
      <w:r w:rsidRPr="00B41C29">
        <w:rPr>
          <w:rFonts w:ascii="Times New Roman" w:hAnsi="Times New Roman"/>
          <w:b/>
          <w:bCs/>
          <w:sz w:val="24"/>
          <w:szCs w:val="24"/>
          <w:lang w:val="en-US"/>
        </w:rPr>
        <w:t>DECLARATION ON THE POSSESSION OF REQUIREMENTS</w:t>
      </w:r>
    </w:p>
    <w:p w14:paraId="027BE121" w14:textId="77777777" w:rsidR="00B41C29" w:rsidRPr="00B41C29" w:rsidRDefault="00B41C29" w:rsidP="00B41C29">
      <w:pPr>
        <w:keepNext/>
        <w:suppressAutoHyphens/>
        <w:spacing w:after="0" w:line="240" w:lineRule="auto"/>
        <w:jc w:val="center"/>
        <w:rPr>
          <w:rFonts w:ascii="Times New Roman" w:hAnsi="Times New Roman"/>
          <w:sz w:val="24"/>
          <w:szCs w:val="24"/>
          <w:lang w:val="en-US"/>
        </w:rPr>
      </w:pPr>
    </w:p>
    <w:p w14:paraId="65785307" w14:textId="77777777" w:rsidR="00B41C29" w:rsidRPr="00B41C29" w:rsidRDefault="00B41C29" w:rsidP="00B41C29">
      <w:pPr>
        <w:keepNext/>
        <w:suppressAutoHyphens/>
        <w:spacing w:after="0" w:line="240" w:lineRule="auto"/>
        <w:jc w:val="center"/>
        <w:rPr>
          <w:rFonts w:ascii="Times New Roman" w:hAnsi="Times New Roman"/>
          <w:sz w:val="24"/>
          <w:szCs w:val="24"/>
          <w:lang w:val="en-US"/>
        </w:rPr>
      </w:pPr>
    </w:p>
    <w:p w14:paraId="54161B8B" w14:textId="77777777" w:rsidR="00B41C29" w:rsidRPr="00B41C29" w:rsidRDefault="00B41C29" w:rsidP="00B41C29">
      <w:pPr>
        <w:keepNext/>
        <w:suppressAutoHyphens/>
        <w:spacing w:after="0" w:line="240" w:lineRule="auto"/>
        <w:jc w:val="center"/>
        <w:rPr>
          <w:rFonts w:ascii="Times New Roman" w:hAnsi="Times New Roman"/>
          <w:sz w:val="24"/>
          <w:szCs w:val="24"/>
          <w:lang w:val="en-US"/>
        </w:rPr>
      </w:pPr>
      <w:r w:rsidRPr="00B41C29">
        <w:rPr>
          <w:rFonts w:ascii="Times New Roman" w:hAnsi="Times New Roman"/>
          <w:sz w:val="24"/>
          <w:szCs w:val="24"/>
          <w:lang w:val="en-US"/>
        </w:rPr>
        <w:t>PART I</w:t>
      </w:r>
    </w:p>
    <w:p w14:paraId="1878979D" w14:textId="77777777" w:rsidR="00EB0042" w:rsidRDefault="00EB0042" w:rsidP="00B41C29">
      <w:pPr>
        <w:keepNext/>
        <w:suppressAutoHyphens/>
        <w:spacing w:after="0" w:line="240" w:lineRule="auto"/>
        <w:jc w:val="center"/>
        <w:rPr>
          <w:rFonts w:ascii="Times New Roman" w:hAnsi="Times New Roman"/>
          <w:b/>
          <w:bCs/>
          <w:sz w:val="24"/>
          <w:szCs w:val="24"/>
          <w:lang w:val="en-US"/>
        </w:rPr>
      </w:pPr>
    </w:p>
    <w:p w14:paraId="6F2B98D5" w14:textId="7783DB14" w:rsidR="00B41C29" w:rsidRPr="00B41C29" w:rsidRDefault="00B41C29" w:rsidP="00B41C29">
      <w:pPr>
        <w:keepNext/>
        <w:suppressAutoHyphens/>
        <w:spacing w:after="0" w:line="240" w:lineRule="auto"/>
        <w:jc w:val="center"/>
        <w:rPr>
          <w:rFonts w:ascii="Times New Roman" w:hAnsi="Times New Roman"/>
          <w:b/>
          <w:bCs/>
          <w:sz w:val="24"/>
          <w:szCs w:val="24"/>
          <w:lang w:val="en-US"/>
        </w:rPr>
      </w:pPr>
      <w:r w:rsidRPr="00B41C29">
        <w:rPr>
          <w:rFonts w:ascii="Times New Roman" w:hAnsi="Times New Roman"/>
          <w:b/>
          <w:bCs/>
          <w:sz w:val="24"/>
          <w:szCs w:val="24"/>
          <w:lang w:val="en-US"/>
        </w:rPr>
        <w:t xml:space="preserve">INFORMATION ON THE PROCEDURE </w:t>
      </w:r>
    </w:p>
    <w:p w14:paraId="69BF9E38" w14:textId="051B0789" w:rsidR="0032107D" w:rsidRPr="00661DF1" w:rsidRDefault="00B41C29" w:rsidP="00B41C29">
      <w:pPr>
        <w:keepNext/>
        <w:suppressAutoHyphens/>
        <w:spacing w:after="0" w:line="240" w:lineRule="auto"/>
        <w:jc w:val="center"/>
        <w:rPr>
          <w:rFonts w:ascii="Times New Roman" w:hAnsi="Times New Roman"/>
          <w:b/>
          <w:bCs/>
          <w:sz w:val="24"/>
          <w:szCs w:val="24"/>
          <w:lang w:val="en-US"/>
        </w:rPr>
      </w:pPr>
      <w:r w:rsidRPr="00661DF1">
        <w:rPr>
          <w:rFonts w:ascii="Times New Roman" w:hAnsi="Times New Roman"/>
          <w:b/>
          <w:bCs/>
          <w:sz w:val="24"/>
          <w:szCs w:val="24"/>
          <w:lang w:val="en-US"/>
        </w:rPr>
        <w:t>SPONSORSHIP AND ADMINISTRATION</w:t>
      </w:r>
    </w:p>
    <w:p w14:paraId="78FCD647" w14:textId="77777777" w:rsidR="00B41C29" w:rsidRPr="00661DF1" w:rsidRDefault="00B41C29" w:rsidP="00B41C29">
      <w:pPr>
        <w:keepNext/>
        <w:suppressAutoHyphens/>
        <w:spacing w:after="0" w:line="240" w:lineRule="auto"/>
        <w:jc w:val="center"/>
        <w:rPr>
          <w:rFonts w:ascii="Times New Roman" w:hAnsi="Times New Roman"/>
          <w:b/>
          <w:bCs/>
          <w:kern w:val="24"/>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2693"/>
        <w:gridCol w:w="6333"/>
      </w:tblGrid>
      <w:tr w:rsidR="008D42C0" w:rsidRPr="008D42C0" w14:paraId="7E963D03" w14:textId="77777777" w:rsidTr="008D42C0">
        <w:trPr>
          <w:trHeight w:val="20"/>
        </w:trPr>
        <w:tc>
          <w:tcPr>
            <w:tcW w:w="5000" w:type="pct"/>
            <w:gridSpan w:val="2"/>
            <w:shd w:val="clear" w:color="auto" w:fill="FFFFFF"/>
            <w:hideMark/>
          </w:tcPr>
          <w:p w14:paraId="7725C227" w14:textId="04D15AB0" w:rsidR="008D42C0" w:rsidRPr="008D42C0" w:rsidRDefault="00B41C29" w:rsidP="008122DB">
            <w:pPr>
              <w:suppressAutoHyphens/>
              <w:spacing w:after="0" w:line="240" w:lineRule="auto"/>
              <w:rPr>
                <w:rFonts w:ascii="Times New Roman" w:hAnsi="Times New Roman"/>
                <w:sz w:val="24"/>
                <w:szCs w:val="24"/>
                <w:lang w:eastAsia="it-IT" w:bidi="it-IT"/>
              </w:rPr>
            </w:pPr>
            <w:proofErr w:type="spellStart"/>
            <w:r>
              <w:rPr>
                <w:rFonts w:ascii="Times New Roman" w:hAnsi="Times New Roman"/>
                <w:b/>
                <w:sz w:val="24"/>
                <w:szCs w:val="24"/>
                <w:lang w:eastAsia="it-IT" w:bidi="it-IT"/>
              </w:rPr>
              <w:t>Customer’s</w:t>
            </w:r>
            <w:proofErr w:type="spellEnd"/>
            <w:r>
              <w:rPr>
                <w:rFonts w:ascii="Times New Roman" w:hAnsi="Times New Roman"/>
                <w:b/>
                <w:sz w:val="24"/>
                <w:szCs w:val="24"/>
                <w:lang w:eastAsia="it-IT" w:bidi="it-IT"/>
              </w:rPr>
              <w:t xml:space="preserve"> data</w:t>
            </w:r>
          </w:p>
        </w:tc>
      </w:tr>
      <w:tr w:rsidR="0032107D" w:rsidRPr="002F1A34" w14:paraId="485E7952" w14:textId="77777777" w:rsidTr="008D42C0">
        <w:trPr>
          <w:trHeight w:val="20"/>
        </w:trPr>
        <w:tc>
          <w:tcPr>
            <w:tcW w:w="1492" w:type="pct"/>
            <w:shd w:val="clear" w:color="auto" w:fill="FFFFFF"/>
            <w:hideMark/>
          </w:tcPr>
          <w:p w14:paraId="64AF9D30" w14:textId="68266B60" w:rsidR="0032107D" w:rsidRPr="008D42C0" w:rsidRDefault="00B41C29" w:rsidP="008122DB">
            <w:pPr>
              <w:suppressAutoHyphens/>
              <w:spacing w:after="0" w:line="240" w:lineRule="auto"/>
              <w:rPr>
                <w:rFonts w:ascii="Times New Roman" w:hAnsi="Times New Roman"/>
                <w:sz w:val="24"/>
                <w:szCs w:val="24"/>
                <w:lang w:eastAsia="it-IT" w:bidi="it-IT"/>
              </w:rPr>
            </w:pPr>
            <w:proofErr w:type="spellStart"/>
            <w:r>
              <w:rPr>
                <w:rFonts w:ascii="Times New Roman" w:hAnsi="Times New Roman"/>
                <w:sz w:val="24"/>
                <w:szCs w:val="24"/>
                <w:lang w:eastAsia="it-IT" w:bidi="it-IT"/>
              </w:rPr>
              <w:t>Na</w:t>
            </w:r>
            <w:r w:rsidR="0032107D" w:rsidRPr="008D42C0">
              <w:rPr>
                <w:rFonts w:ascii="Times New Roman" w:hAnsi="Times New Roman"/>
                <w:sz w:val="24"/>
                <w:szCs w:val="24"/>
                <w:lang w:eastAsia="it-IT" w:bidi="it-IT"/>
              </w:rPr>
              <w:t>me</w:t>
            </w:r>
            <w:proofErr w:type="spellEnd"/>
            <w:r w:rsidR="0032107D" w:rsidRPr="008D42C0">
              <w:rPr>
                <w:rFonts w:ascii="Times New Roman" w:hAnsi="Times New Roman"/>
                <w:sz w:val="24"/>
                <w:szCs w:val="24"/>
                <w:lang w:eastAsia="it-IT" w:bidi="it-IT"/>
              </w:rPr>
              <w:t xml:space="preserve">: </w:t>
            </w:r>
          </w:p>
        </w:tc>
        <w:tc>
          <w:tcPr>
            <w:tcW w:w="3508" w:type="pct"/>
            <w:shd w:val="clear" w:color="auto" w:fill="FFFFFF"/>
            <w:hideMark/>
          </w:tcPr>
          <w:p w14:paraId="402E3971" w14:textId="0F066BAF" w:rsidR="0032107D" w:rsidRPr="00B41C29" w:rsidRDefault="00B41C29" w:rsidP="00C111A0">
            <w:pPr>
              <w:suppressAutoHyphens/>
              <w:spacing w:after="0" w:line="240" w:lineRule="auto"/>
              <w:rPr>
                <w:rFonts w:ascii="Times New Roman" w:hAnsi="Times New Roman"/>
                <w:b/>
                <w:sz w:val="24"/>
                <w:szCs w:val="24"/>
                <w:lang w:val="en-US" w:eastAsia="it-IT" w:bidi="it-IT"/>
              </w:rPr>
            </w:pPr>
            <w:r w:rsidRPr="00B41C29">
              <w:rPr>
                <w:rFonts w:ascii="Times New Roman" w:hAnsi="Times New Roman"/>
                <w:sz w:val="24"/>
                <w:szCs w:val="24"/>
                <w:lang w:val="en-US" w:eastAsia="it-IT" w:bidi="it-IT"/>
              </w:rPr>
              <w:t>Embassy of Italy in</w:t>
            </w:r>
            <w:r w:rsidR="00A90802">
              <w:rPr>
                <w:rFonts w:ascii="Times New Roman" w:hAnsi="Times New Roman"/>
                <w:sz w:val="24"/>
                <w:szCs w:val="24"/>
                <w:lang w:val="en-US" w:eastAsia="it-IT" w:bidi="it-IT"/>
              </w:rPr>
              <w:t xml:space="preserve"> </w:t>
            </w:r>
            <w:bookmarkStart w:id="0" w:name="_GoBack"/>
            <w:bookmarkEnd w:id="0"/>
            <w:r w:rsidR="00A44F06" w:rsidRPr="00B41C29">
              <w:rPr>
                <w:rFonts w:ascii="Times New Roman" w:hAnsi="Times New Roman"/>
                <w:sz w:val="24"/>
                <w:szCs w:val="24"/>
                <w:lang w:val="en-US" w:eastAsia="it-IT" w:bidi="it-IT"/>
              </w:rPr>
              <w:t>Tel Aviv</w:t>
            </w:r>
          </w:p>
        </w:tc>
      </w:tr>
    </w:tbl>
    <w:p w14:paraId="05CDA8CE" w14:textId="77777777" w:rsidR="0032107D" w:rsidRPr="00B41C29" w:rsidRDefault="0032107D" w:rsidP="0032107D">
      <w:pPr>
        <w:keepNext/>
        <w:suppressAutoHyphens/>
        <w:spacing w:after="0" w:line="240" w:lineRule="auto"/>
        <w:jc w:val="center"/>
        <w:rPr>
          <w:rFonts w:ascii="Times New Roman" w:hAnsi="Times New Roman"/>
          <w:b/>
          <w:kern w:val="24"/>
          <w:sz w:val="24"/>
          <w:szCs w:val="24"/>
          <w:lang w:val="en-US" w:eastAsia="it-IT" w:bidi="it-IT"/>
        </w:rPr>
      </w:pPr>
    </w:p>
    <w:p w14:paraId="3DD18F26" w14:textId="5A3B12B3" w:rsidR="008D42C0" w:rsidRPr="008D42C0" w:rsidRDefault="008D42C0" w:rsidP="00B41C29">
      <w:pPr>
        <w:keepNext/>
        <w:suppressAutoHyphens/>
        <w:spacing w:after="0" w:line="240" w:lineRule="auto"/>
        <w:jc w:val="center"/>
        <w:rPr>
          <w:rFonts w:ascii="Times New Roman" w:hAnsi="Times New Roman"/>
          <w:kern w:val="24"/>
          <w:sz w:val="24"/>
          <w:szCs w:val="24"/>
          <w:lang w:eastAsia="it-IT" w:bidi="it-IT"/>
        </w:rPr>
      </w:pPr>
      <w:r w:rsidRPr="008D42C0">
        <w:rPr>
          <w:rFonts w:ascii="Times New Roman" w:hAnsi="Times New Roman"/>
          <w:kern w:val="24"/>
          <w:sz w:val="24"/>
          <w:szCs w:val="24"/>
          <w:lang w:eastAsia="it-IT" w:bidi="it-IT"/>
        </w:rPr>
        <w:t>PART II</w:t>
      </w:r>
    </w:p>
    <w:p w14:paraId="41125BE1" w14:textId="77777777" w:rsidR="00EB0042" w:rsidRDefault="00EB0042" w:rsidP="00B41C29">
      <w:pPr>
        <w:keepNext/>
        <w:suppressAutoHyphens/>
        <w:spacing w:after="0" w:line="240" w:lineRule="auto"/>
        <w:jc w:val="center"/>
        <w:rPr>
          <w:rFonts w:ascii="Times New Roman" w:hAnsi="Times New Roman"/>
          <w:b/>
          <w:sz w:val="24"/>
          <w:szCs w:val="24"/>
          <w:lang w:eastAsia="it-IT" w:bidi="it-IT"/>
        </w:rPr>
      </w:pPr>
    </w:p>
    <w:p w14:paraId="2B6D7401" w14:textId="3B3D7DDD" w:rsidR="0032107D" w:rsidRPr="008D42C0" w:rsidRDefault="00B41C29" w:rsidP="00B41C29">
      <w:pPr>
        <w:keepNext/>
        <w:suppressAutoHyphens/>
        <w:spacing w:after="0" w:line="240" w:lineRule="auto"/>
        <w:jc w:val="center"/>
        <w:rPr>
          <w:rFonts w:ascii="Times New Roman" w:hAnsi="Times New Roman"/>
          <w:b/>
          <w:sz w:val="24"/>
          <w:szCs w:val="24"/>
          <w:lang w:eastAsia="it-IT" w:bidi="it-IT"/>
        </w:rPr>
      </w:pPr>
      <w:r>
        <w:rPr>
          <w:rFonts w:ascii="Times New Roman" w:hAnsi="Times New Roman"/>
          <w:b/>
          <w:sz w:val="24"/>
          <w:szCs w:val="24"/>
          <w:lang w:eastAsia="it-IT" w:bidi="it-IT"/>
        </w:rPr>
        <w:t>SPONSOR</w:t>
      </w:r>
      <w:r w:rsidRPr="008D42C0">
        <w:rPr>
          <w:rFonts w:ascii="Times New Roman" w:hAnsi="Times New Roman"/>
          <w:b/>
          <w:sz w:val="24"/>
          <w:szCs w:val="24"/>
          <w:lang w:eastAsia="it-IT" w:bidi="it-IT"/>
        </w:rPr>
        <w:t xml:space="preserve"> </w:t>
      </w:r>
      <w:r w:rsidR="0032107D" w:rsidRPr="008D42C0">
        <w:rPr>
          <w:rFonts w:ascii="Times New Roman" w:hAnsi="Times New Roman"/>
          <w:b/>
          <w:sz w:val="24"/>
          <w:szCs w:val="24"/>
          <w:lang w:eastAsia="it-IT" w:bidi="it-IT"/>
        </w:rPr>
        <w:t>INFORMA</w:t>
      </w:r>
      <w:r>
        <w:rPr>
          <w:rFonts w:ascii="Times New Roman" w:hAnsi="Times New Roman"/>
          <w:b/>
          <w:sz w:val="24"/>
          <w:szCs w:val="24"/>
          <w:lang w:eastAsia="it-IT" w:bidi="it-IT"/>
        </w:rPr>
        <w:t>T</w:t>
      </w:r>
      <w:r w:rsidR="0032107D" w:rsidRPr="008D42C0">
        <w:rPr>
          <w:rFonts w:ascii="Times New Roman" w:hAnsi="Times New Roman"/>
          <w:b/>
          <w:sz w:val="24"/>
          <w:szCs w:val="24"/>
          <w:lang w:eastAsia="it-IT" w:bidi="it-IT"/>
        </w:rPr>
        <w:t>ION</w:t>
      </w:r>
    </w:p>
    <w:p w14:paraId="210823FB" w14:textId="77777777" w:rsidR="0032107D" w:rsidRPr="008D42C0" w:rsidRDefault="0032107D" w:rsidP="0032107D">
      <w:pPr>
        <w:keepNext/>
        <w:suppressAutoHyphens/>
        <w:spacing w:after="0" w:line="240" w:lineRule="auto"/>
        <w:jc w:val="center"/>
        <w:rPr>
          <w:rFonts w:ascii="Times New Roman" w:hAnsi="Times New Roman"/>
          <w:b/>
          <w:sz w:val="24"/>
          <w:szCs w:val="24"/>
          <w:lang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B41C29" w:rsidRPr="002F1A34" w14:paraId="03EC2009" w14:textId="77777777" w:rsidTr="008D42C0">
        <w:tc>
          <w:tcPr>
            <w:tcW w:w="5000" w:type="pct"/>
            <w:gridSpan w:val="2"/>
            <w:shd w:val="clear" w:color="auto" w:fill="FFFFFF"/>
            <w:hideMark/>
          </w:tcPr>
          <w:p w14:paraId="505910F3" w14:textId="31A935BC" w:rsidR="00B41C29" w:rsidRPr="00B41C29" w:rsidRDefault="00B41C29" w:rsidP="00B41C29">
            <w:pPr>
              <w:suppressAutoHyphens/>
              <w:spacing w:after="0" w:line="240" w:lineRule="auto"/>
              <w:rPr>
                <w:rFonts w:asciiTheme="majorBidi" w:hAnsiTheme="majorBidi" w:cstheme="majorBidi"/>
                <w:b/>
                <w:bCs/>
                <w:sz w:val="24"/>
                <w:szCs w:val="24"/>
                <w:lang w:val="en-US" w:eastAsia="it-IT" w:bidi="it-IT"/>
              </w:rPr>
            </w:pPr>
            <w:r w:rsidRPr="00B41C29">
              <w:rPr>
                <w:rFonts w:asciiTheme="majorBidi" w:hAnsiTheme="majorBidi" w:cstheme="majorBidi"/>
                <w:b/>
                <w:bCs/>
                <w:sz w:val="24"/>
                <w:szCs w:val="24"/>
                <w:lang w:val="en-US"/>
              </w:rPr>
              <w:t xml:space="preserve">A. Identification data of the </w:t>
            </w:r>
            <w:r w:rsidRPr="00B41C29">
              <w:rPr>
                <w:rFonts w:asciiTheme="majorBidi" w:hAnsiTheme="majorBidi" w:cstheme="majorBidi"/>
                <w:b/>
                <w:bCs/>
                <w:i/>
                <w:iCs/>
                <w:sz w:val="24"/>
                <w:szCs w:val="24"/>
                <w:lang w:val="en-US"/>
              </w:rPr>
              <w:t>sponsor</w:t>
            </w:r>
          </w:p>
        </w:tc>
      </w:tr>
      <w:tr w:rsidR="00B41C29" w:rsidRPr="00B41C29" w14:paraId="62A0E06D" w14:textId="77777777" w:rsidTr="008D42C0">
        <w:tc>
          <w:tcPr>
            <w:tcW w:w="2014" w:type="pct"/>
            <w:shd w:val="clear" w:color="auto" w:fill="FFFFFF"/>
            <w:hideMark/>
          </w:tcPr>
          <w:p w14:paraId="1495A003" w14:textId="044C01BA" w:rsidR="00B41C29" w:rsidRPr="00B41C29" w:rsidRDefault="00B41C29" w:rsidP="00B41C29">
            <w:pPr>
              <w:suppressAutoHyphens/>
              <w:spacing w:after="0" w:line="240" w:lineRule="auto"/>
              <w:ind w:left="850" w:hanging="850"/>
              <w:rPr>
                <w:rFonts w:asciiTheme="majorBidi" w:hAnsiTheme="majorBidi" w:cstheme="majorBidi"/>
                <w:sz w:val="24"/>
                <w:szCs w:val="24"/>
                <w:lang w:eastAsia="it-IT" w:bidi="it-IT"/>
              </w:rPr>
            </w:pPr>
            <w:r w:rsidRPr="00B41C29">
              <w:rPr>
                <w:rFonts w:asciiTheme="majorBidi" w:hAnsiTheme="majorBidi" w:cstheme="majorBidi"/>
                <w:sz w:val="24"/>
                <w:szCs w:val="24"/>
              </w:rPr>
              <w:t xml:space="preserve">Company </w:t>
            </w:r>
            <w:proofErr w:type="spellStart"/>
            <w:r w:rsidRPr="00B41C29">
              <w:rPr>
                <w:rFonts w:asciiTheme="majorBidi" w:hAnsiTheme="majorBidi" w:cstheme="majorBidi"/>
                <w:sz w:val="24"/>
                <w:szCs w:val="24"/>
              </w:rPr>
              <w:t>name</w:t>
            </w:r>
            <w:proofErr w:type="spellEnd"/>
            <w:r w:rsidRPr="00B41C29">
              <w:rPr>
                <w:rFonts w:asciiTheme="majorBidi" w:hAnsiTheme="majorBidi" w:cstheme="majorBidi"/>
                <w:sz w:val="24"/>
                <w:szCs w:val="24"/>
              </w:rPr>
              <w:t>:</w:t>
            </w:r>
          </w:p>
        </w:tc>
        <w:tc>
          <w:tcPr>
            <w:tcW w:w="2986" w:type="pct"/>
            <w:shd w:val="clear" w:color="auto" w:fill="FFFFFF"/>
          </w:tcPr>
          <w:p w14:paraId="4B28430B" w14:textId="77777777" w:rsidR="00B41C29" w:rsidRPr="00B41C29" w:rsidRDefault="00B41C29" w:rsidP="00B41C29">
            <w:pPr>
              <w:suppressAutoHyphens/>
              <w:spacing w:after="0" w:line="240" w:lineRule="auto"/>
              <w:rPr>
                <w:rFonts w:asciiTheme="majorBidi" w:hAnsiTheme="majorBidi" w:cstheme="majorBidi"/>
                <w:bCs/>
                <w:iCs/>
                <w:color w:val="000000" w:themeColor="text1"/>
                <w:sz w:val="24"/>
                <w:szCs w:val="24"/>
                <w:lang w:eastAsia="it-IT" w:bidi="it-IT"/>
              </w:rPr>
            </w:pPr>
          </w:p>
        </w:tc>
      </w:tr>
      <w:tr w:rsidR="00B41C29" w:rsidRPr="00B41C29" w14:paraId="2BB2B7BC" w14:textId="77777777" w:rsidTr="008D42C0">
        <w:trPr>
          <w:trHeight w:val="243"/>
        </w:trPr>
        <w:tc>
          <w:tcPr>
            <w:tcW w:w="2014" w:type="pct"/>
            <w:shd w:val="clear" w:color="auto" w:fill="FFFFFF"/>
            <w:hideMark/>
          </w:tcPr>
          <w:p w14:paraId="50CE90DC" w14:textId="3B7A9D59" w:rsidR="00B41C29" w:rsidRPr="00B41C29" w:rsidRDefault="00B41C29" w:rsidP="00B41C29">
            <w:pPr>
              <w:suppressAutoHyphens/>
              <w:spacing w:after="0" w:line="240" w:lineRule="auto"/>
              <w:rPr>
                <w:rFonts w:asciiTheme="majorBidi" w:hAnsiTheme="majorBidi" w:cstheme="majorBidi"/>
                <w:sz w:val="24"/>
                <w:szCs w:val="24"/>
                <w:lang w:eastAsia="it-IT" w:bidi="it-IT"/>
              </w:rPr>
            </w:pPr>
            <w:proofErr w:type="spellStart"/>
            <w:r w:rsidRPr="00B41C29">
              <w:rPr>
                <w:rFonts w:asciiTheme="majorBidi" w:hAnsiTheme="majorBidi" w:cstheme="majorBidi"/>
                <w:sz w:val="24"/>
                <w:szCs w:val="24"/>
              </w:rPr>
              <w:t>Tax</w:t>
            </w:r>
            <w:proofErr w:type="spellEnd"/>
            <w:r w:rsidRPr="00B41C29">
              <w:rPr>
                <w:rFonts w:asciiTheme="majorBidi" w:hAnsiTheme="majorBidi" w:cstheme="majorBidi"/>
                <w:sz w:val="24"/>
                <w:szCs w:val="24"/>
              </w:rPr>
              <w:t xml:space="preserve"> </w:t>
            </w:r>
            <w:proofErr w:type="spellStart"/>
            <w:r w:rsidRPr="00B41C29">
              <w:rPr>
                <w:rFonts w:asciiTheme="majorBidi" w:hAnsiTheme="majorBidi" w:cstheme="majorBidi"/>
                <w:sz w:val="24"/>
                <w:szCs w:val="24"/>
              </w:rPr>
              <w:t>identification</w:t>
            </w:r>
            <w:proofErr w:type="spellEnd"/>
            <w:r w:rsidRPr="00B41C29">
              <w:rPr>
                <w:rFonts w:asciiTheme="majorBidi" w:hAnsiTheme="majorBidi" w:cstheme="majorBidi"/>
                <w:sz w:val="24"/>
                <w:szCs w:val="24"/>
              </w:rPr>
              <w:t>:</w:t>
            </w:r>
          </w:p>
        </w:tc>
        <w:tc>
          <w:tcPr>
            <w:tcW w:w="2986" w:type="pct"/>
            <w:shd w:val="clear" w:color="auto" w:fill="FFFFFF"/>
          </w:tcPr>
          <w:p w14:paraId="1F982AE8" w14:textId="77777777" w:rsidR="00B41C29" w:rsidRPr="00B41C29" w:rsidRDefault="00B41C29" w:rsidP="00B41C29">
            <w:pPr>
              <w:suppressAutoHyphens/>
              <w:spacing w:after="0" w:line="240" w:lineRule="auto"/>
              <w:rPr>
                <w:rFonts w:asciiTheme="majorBidi" w:hAnsiTheme="majorBidi" w:cstheme="majorBidi"/>
                <w:bCs/>
                <w:iCs/>
                <w:color w:val="000000" w:themeColor="text1"/>
                <w:sz w:val="24"/>
                <w:szCs w:val="24"/>
                <w:lang w:eastAsia="it-IT" w:bidi="it-IT"/>
              </w:rPr>
            </w:pPr>
          </w:p>
        </w:tc>
      </w:tr>
      <w:tr w:rsidR="00B41C29" w:rsidRPr="00B41C29" w14:paraId="2BA3F6EB" w14:textId="77777777" w:rsidTr="008D42C0">
        <w:tc>
          <w:tcPr>
            <w:tcW w:w="2014" w:type="pct"/>
            <w:shd w:val="clear" w:color="auto" w:fill="FFFFFF"/>
            <w:hideMark/>
          </w:tcPr>
          <w:p w14:paraId="023F7CA5" w14:textId="33A895DD" w:rsidR="00B41C29" w:rsidRPr="00B41C29" w:rsidRDefault="00B41C29" w:rsidP="00B41C29">
            <w:pPr>
              <w:suppressAutoHyphens/>
              <w:spacing w:after="0" w:line="240" w:lineRule="auto"/>
              <w:rPr>
                <w:rFonts w:asciiTheme="majorBidi" w:hAnsiTheme="majorBidi" w:cstheme="majorBidi"/>
                <w:sz w:val="24"/>
                <w:szCs w:val="24"/>
                <w:lang w:val="en-US" w:eastAsia="it-IT" w:bidi="it-IT"/>
              </w:rPr>
            </w:pPr>
            <w:proofErr w:type="spellStart"/>
            <w:r w:rsidRPr="00B41C29">
              <w:rPr>
                <w:rFonts w:asciiTheme="majorBidi" w:hAnsiTheme="majorBidi" w:cstheme="majorBidi"/>
                <w:sz w:val="24"/>
                <w:szCs w:val="24"/>
              </w:rPr>
              <w:t>Address</w:t>
            </w:r>
            <w:proofErr w:type="spellEnd"/>
            <w:r w:rsidRPr="00B41C29">
              <w:rPr>
                <w:rFonts w:asciiTheme="majorBidi" w:hAnsiTheme="majorBidi" w:cstheme="majorBidi"/>
                <w:sz w:val="24"/>
                <w:szCs w:val="24"/>
              </w:rPr>
              <w:t xml:space="preserve">: </w:t>
            </w:r>
          </w:p>
        </w:tc>
        <w:tc>
          <w:tcPr>
            <w:tcW w:w="2986" w:type="pct"/>
            <w:shd w:val="clear" w:color="auto" w:fill="FFFFFF"/>
          </w:tcPr>
          <w:p w14:paraId="589D7525" w14:textId="77777777" w:rsidR="00B41C29" w:rsidRPr="00B41C29" w:rsidRDefault="00B41C29" w:rsidP="00B41C29">
            <w:pPr>
              <w:suppressAutoHyphens/>
              <w:spacing w:after="0" w:line="240" w:lineRule="auto"/>
              <w:rPr>
                <w:rFonts w:asciiTheme="majorBidi" w:hAnsiTheme="majorBidi" w:cstheme="majorBidi"/>
                <w:bCs/>
                <w:iCs/>
                <w:color w:val="000000" w:themeColor="text1"/>
                <w:sz w:val="24"/>
                <w:szCs w:val="24"/>
                <w:lang w:val="en-US" w:eastAsia="it-IT" w:bidi="it-IT"/>
              </w:rPr>
            </w:pPr>
          </w:p>
        </w:tc>
      </w:tr>
      <w:tr w:rsidR="00B41C29" w:rsidRPr="002F1A34" w14:paraId="1A3E4DBD" w14:textId="77777777" w:rsidTr="008D42C0">
        <w:trPr>
          <w:trHeight w:val="1184"/>
        </w:trPr>
        <w:tc>
          <w:tcPr>
            <w:tcW w:w="2014" w:type="pct"/>
            <w:shd w:val="clear" w:color="auto" w:fill="FFFFFF"/>
            <w:hideMark/>
          </w:tcPr>
          <w:p w14:paraId="7916520A" w14:textId="77777777" w:rsidR="00B41C29" w:rsidRPr="002F1A34" w:rsidRDefault="00B41C29" w:rsidP="00B41C29">
            <w:pPr>
              <w:suppressAutoHyphens/>
              <w:spacing w:after="0" w:line="240" w:lineRule="auto"/>
              <w:rPr>
                <w:rFonts w:asciiTheme="majorBidi" w:hAnsiTheme="majorBidi" w:cstheme="majorBidi"/>
                <w:sz w:val="24"/>
                <w:szCs w:val="24"/>
                <w:lang w:val="en-US"/>
              </w:rPr>
            </w:pPr>
            <w:r w:rsidRPr="002F1A34">
              <w:rPr>
                <w:rFonts w:asciiTheme="majorBidi" w:hAnsiTheme="majorBidi" w:cstheme="majorBidi"/>
                <w:sz w:val="24"/>
                <w:szCs w:val="24"/>
                <w:lang w:val="en-US"/>
              </w:rPr>
              <w:t>Contact point:</w:t>
            </w:r>
          </w:p>
          <w:p w14:paraId="55B358E1" w14:textId="77777777" w:rsidR="00B41C29" w:rsidRPr="002F1A34" w:rsidRDefault="00B41C29" w:rsidP="00B41C29">
            <w:pPr>
              <w:suppressAutoHyphens/>
              <w:spacing w:after="0" w:line="240" w:lineRule="auto"/>
              <w:rPr>
                <w:rFonts w:asciiTheme="majorBidi" w:hAnsiTheme="majorBidi" w:cstheme="majorBidi"/>
                <w:sz w:val="24"/>
                <w:szCs w:val="24"/>
                <w:lang w:val="en-US"/>
              </w:rPr>
            </w:pPr>
            <w:r w:rsidRPr="002F1A34">
              <w:rPr>
                <w:rFonts w:asciiTheme="majorBidi" w:hAnsiTheme="majorBidi" w:cstheme="majorBidi"/>
                <w:sz w:val="24"/>
                <w:szCs w:val="24"/>
                <w:lang w:val="en-US"/>
              </w:rPr>
              <w:t>Telephone:</w:t>
            </w:r>
          </w:p>
          <w:p w14:paraId="13C939B9" w14:textId="24AA144D" w:rsidR="00B41C29" w:rsidRPr="00B41C29" w:rsidRDefault="00B41C29" w:rsidP="00B41C29">
            <w:pPr>
              <w:suppressAutoHyphens/>
              <w:spacing w:after="0" w:line="240" w:lineRule="auto"/>
              <w:rPr>
                <w:rFonts w:asciiTheme="majorBidi" w:hAnsiTheme="majorBidi" w:cstheme="majorBidi"/>
                <w:sz w:val="24"/>
                <w:szCs w:val="24"/>
                <w:lang w:val="en-US" w:eastAsia="it-IT" w:bidi="it-IT"/>
              </w:rPr>
            </w:pPr>
            <w:r w:rsidRPr="002F1A34">
              <w:rPr>
                <w:rFonts w:asciiTheme="majorBidi" w:hAnsiTheme="majorBidi" w:cstheme="majorBidi"/>
                <w:sz w:val="24"/>
                <w:szCs w:val="24"/>
                <w:lang w:val="en-US"/>
              </w:rPr>
              <w:t>E-mail:</w:t>
            </w:r>
          </w:p>
        </w:tc>
        <w:tc>
          <w:tcPr>
            <w:tcW w:w="2986" w:type="pct"/>
            <w:shd w:val="clear" w:color="auto" w:fill="FFFFFF"/>
          </w:tcPr>
          <w:p w14:paraId="29B8310B" w14:textId="77777777" w:rsidR="00B41C29" w:rsidRPr="00B41C29" w:rsidRDefault="00B41C29" w:rsidP="00B41C29">
            <w:pPr>
              <w:suppressAutoHyphens/>
              <w:spacing w:after="0" w:line="240" w:lineRule="auto"/>
              <w:rPr>
                <w:rFonts w:asciiTheme="majorBidi" w:hAnsiTheme="majorBidi" w:cstheme="majorBidi"/>
                <w:color w:val="000000" w:themeColor="text1"/>
                <w:sz w:val="24"/>
                <w:szCs w:val="24"/>
                <w:lang w:val="en-US" w:eastAsia="it-IT" w:bidi="it-IT"/>
              </w:rPr>
            </w:pPr>
          </w:p>
        </w:tc>
      </w:tr>
    </w:tbl>
    <w:p w14:paraId="6338FDDC" w14:textId="77777777" w:rsidR="0032107D" w:rsidRPr="008D42C0" w:rsidRDefault="0032107D" w:rsidP="0032107D">
      <w:pPr>
        <w:suppressAutoHyphens/>
        <w:spacing w:after="0" w:line="240" w:lineRule="auto"/>
        <w:rPr>
          <w:rFonts w:ascii="Times New Roman" w:hAnsi="Times New Roman"/>
          <w:sz w:val="24"/>
          <w:szCs w:val="24"/>
          <w:lang w:val="en-US" w:eastAsia="it-IT" w:bidi="it-IT"/>
        </w:rPr>
      </w:pPr>
    </w:p>
    <w:tbl>
      <w:tblPr>
        <w:tblW w:w="5000" w:type="pct"/>
        <w:tblBorders>
          <w:top w:val="single" w:sz="4" w:space="0" w:color="00000A"/>
          <w:bottom w:val="single" w:sz="4" w:space="0" w:color="00000A"/>
          <w:insideH w:val="dashSmallGap" w:sz="4" w:space="0" w:color="00000A"/>
          <w:insideV w:val="dashSmallGap" w:sz="4" w:space="0" w:color="00000A"/>
        </w:tblBorders>
        <w:tblCellMar>
          <w:top w:w="57" w:type="dxa"/>
          <w:left w:w="113" w:type="dxa"/>
          <w:bottom w:w="57" w:type="dxa"/>
        </w:tblCellMar>
        <w:tblLook w:val="04A0" w:firstRow="1" w:lastRow="0" w:firstColumn="1" w:lastColumn="0" w:noHBand="0" w:noVBand="1"/>
      </w:tblPr>
      <w:tblGrid>
        <w:gridCol w:w="3636"/>
        <w:gridCol w:w="5390"/>
      </w:tblGrid>
      <w:tr w:rsidR="008D42C0" w:rsidRPr="008D42C0" w14:paraId="0961AE37" w14:textId="77777777" w:rsidTr="008D42C0">
        <w:tc>
          <w:tcPr>
            <w:tcW w:w="5000" w:type="pct"/>
            <w:gridSpan w:val="2"/>
            <w:shd w:val="clear" w:color="auto" w:fill="FFFFFF"/>
            <w:hideMark/>
          </w:tcPr>
          <w:p w14:paraId="1C6FD596" w14:textId="41EA76EF" w:rsidR="008D42C0" w:rsidRPr="008D42C0" w:rsidRDefault="008D42C0" w:rsidP="00661DF1">
            <w:pPr>
              <w:suppressAutoHyphens/>
              <w:spacing w:after="0" w:line="240" w:lineRule="auto"/>
              <w:rPr>
                <w:rFonts w:ascii="Times New Roman" w:hAnsi="Times New Roman"/>
                <w:sz w:val="24"/>
                <w:szCs w:val="24"/>
                <w:lang w:eastAsia="it-IT" w:bidi="it-IT"/>
              </w:rPr>
            </w:pPr>
            <w:r w:rsidRPr="008D42C0">
              <w:rPr>
                <w:rFonts w:ascii="Times New Roman" w:hAnsi="Times New Roman"/>
                <w:b/>
                <w:sz w:val="24"/>
                <w:szCs w:val="24"/>
                <w:lang w:val="en-US" w:eastAsia="it-IT" w:bidi="it-IT"/>
              </w:rPr>
              <w:t xml:space="preserve">B. </w:t>
            </w:r>
            <w:r w:rsidR="00661DF1">
              <w:rPr>
                <w:rFonts w:ascii="Times New Roman" w:hAnsi="Times New Roman"/>
                <w:b/>
                <w:sz w:val="24"/>
                <w:szCs w:val="24"/>
                <w:lang w:val="en-US" w:eastAsia="it-IT" w:bidi="it-IT"/>
              </w:rPr>
              <w:t>S</w:t>
            </w:r>
            <w:r w:rsidRPr="008D42C0">
              <w:rPr>
                <w:rFonts w:ascii="Times New Roman" w:hAnsi="Times New Roman"/>
                <w:b/>
                <w:i/>
                <w:sz w:val="24"/>
                <w:szCs w:val="24"/>
                <w:lang w:val="en-US" w:eastAsia="it-IT" w:bidi="it-IT"/>
              </w:rPr>
              <w:t>ponsor</w:t>
            </w:r>
            <w:r w:rsidR="00661DF1">
              <w:rPr>
                <w:rFonts w:ascii="Times New Roman" w:hAnsi="Times New Roman"/>
                <w:b/>
                <w:i/>
                <w:sz w:val="24"/>
                <w:szCs w:val="24"/>
                <w:lang w:val="en-US" w:eastAsia="it-IT" w:bidi="it-IT"/>
              </w:rPr>
              <w:t xml:space="preserve"> </w:t>
            </w:r>
            <w:r w:rsidR="00661DF1" w:rsidRPr="00661DF1">
              <w:rPr>
                <w:rFonts w:ascii="Times New Roman" w:hAnsi="Times New Roman"/>
                <w:bCs/>
                <w:iCs/>
                <w:sz w:val="24"/>
                <w:szCs w:val="24"/>
                <w:lang w:val="en-US" w:eastAsia="it-IT" w:bidi="it-IT"/>
              </w:rPr>
              <w:t>representative</w:t>
            </w:r>
          </w:p>
        </w:tc>
      </w:tr>
      <w:tr w:rsidR="0032107D" w:rsidRPr="002F1A34" w14:paraId="707EA009" w14:textId="77777777" w:rsidTr="008D42C0">
        <w:tc>
          <w:tcPr>
            <w:tcW w:w="2014" w:type="pct"/>
            <w:shd w:val="clear" w:color="auto" w:fill="FFFFFF"/>
            <w:hideMark/>
          </w:tcPr>
          <w:p w14:paraId="03653BD7" w14:textId="61EB1C31" w:rsidR="0032107D" w:rsidRPr="00661DF1" w:rsidRDefault="00661DF1" w:rsidP="008122DB">
            <w:pPr>
              <w:suppressAutoHyphens/>
              <w:spacing w:after="0" w:line="240" w:lineRule="auto"/>
              <w:rPr>
                <w:rFonts w:ascii="Times New Roman" w:hAnsi="Times New Roman"/>
                <w:sz w:val="24"/>
                <w:szCs w:val="24"/>
                <w:lang w:val="en-US" w:eastAsia="it-IT" w:bidi="it-IT"/>
              </w:rPr>
            </w:pPr>
            <w:r w:rsidRPr="00661DF1">
              <w:rPr>
                <w:rFonts w:ascii="Times New Roman" w:hAnsi="Times New Roman"/>
                <w:sz w:val="24"/>
                <w:szCs w:val="24"/>
                <w:lang w:val="en-US" w:eastAsia="it-IT" w:bidi="it-IT"/>
              </w:rPr>
              <w:t>Na</w:t>
            </w:r>
            <w:r w:rsidR="0032107D" w:rsidRPr="00661DF1">
              <w:rPr>
                <w:rFonts w:ascii="Times New Roman" w:hAnsi="Times New Roman"/>
                <w:sz w:val="24"/>
                <w:szCs w:val="24"/>
                <w:lang w:val="en-US" w:eastAsia="it-IT" w:bidi="it-IT"/>
              </w:rPr>
              <w:t>me:</w:t>
            </w:r>
          </w:p>
          <w:p w14:paraId="5DB561FF" w14:textId="4E7940E3" w:rsidR="0032107D" w:rsidRPr="00661DF1" w:rsidRDefault="00661DF1" w:rsidP="008122DB">
            <w:pPr>
              <w:suppressAutoHyphens/>
              <w:spacing w:after="0" w:line="240" w:lineRule="auto"/>
              <w:rPr>
                <w:rFonts w:ascii="Times New Roman" w:hAnsi="Times New Roman"/>
                <w:sz w:val="24"/>
                <w:szCs w:val="24"/>
                <w:lang w:val="en-US" w:eastAsia="it-IT" w:bidi="it-IT"/>
              </w:rPr>
            </w:pPr>
            <w:r w:rsidRPr="00661DF1">
              <w:rPr>
                <w:rFonts w:ascii="Times New Roman" w:hAnsi="Times New Roman"/>
                <w:sz w:val="24"/>
                <w:szCs w:val="24"/>
                <w:lang w:val="en-US" w:eastAsia="it-IT" w:bidi="it-IT"/>
              </w:rPr>
              <w:t>Place and date of birth</w:t>
            </w:r>
            <w:r w:rsidR="0032107D" w:rsidRPr="00661DF1">
              <w:rPr>
                <w:rFonts w:ascii="Times New Roman" w:hAnsi="Times New Roman"/>
                <w:sz w:val="24"/>
                <w:szCs w:val="24"/>
                <w:lang w:val="en-US" w:eastAsia="it-IT" w:bidi="it-IT"/>
              </w:rPr>
              <w:t>:</w:t>
            </w:r>
          </w:p>
        </w:tc>
        <w:tc>
          <w:tcPr>
            <w:tcW w:w="2986" w:type="pct"/>
            <w:shd w:val="clear" w:color="auto" w:fill="FFFFFF"/>
          </w:tcPr>
          <w:p w14:paraId="127D6B00" w14:textId="77777777" w:rsidR="0032107D" w:rsidRPr="00661DF1" w:rsidRDefault="0032107D" w:rsidP="008122DB">
            <w:pPr>
              <w:suppressAutoHyphens/>
              <w:spacing w:after="0" w:line="240" w:lineRule="auto"/>
              <w:rPr>
                <w:rFonts w:ascii="Times New Roman" w:hAnsi="Times New Roman"/>
                <w:b/>
                <w:bCs/>
                <w:i/>
                <w:iCs/>
                <w:color w:val="000000" w:themeColor="text1"/>
                <w:sz w:val="24"/>
                <w:szCs w:val="24"/>
                <w:lang w:val="en-US" w:eastAsia="it-IT" w:bidi="it-IT"/>
              </w:rPr>
            </w:pPr>
          </w:p>
        </w:tc>
      </w:tr>
      <w:tr w:rsidR="006A5733" w:rsidRPr="008D42C0" w14:paraId="329AFC8E" w14:textId="77777777" w:rsidTr="008D42C0">
        <w:tc>
          <w:tcPr>
            <w:tcW w:w="2014" w:type="pct"/>
            <w:shd w:val="clear" w:color="auto" w:fill="FFFFFF"/>
            <w:hideMark/>
          </w:tcPr>
          <w:p w14:paraId="44CE6C96" w14:textId="4393A0AB" w:rsidR="006A5733" w:rsidRPr="006A5733" w:rsidRDefault="006A5733" w:rsidP="006A5733">
            <w:pPr>
              <w:suppressAutoHyphens/>
              <w:spacing w:after="0" w:line="240" w:lineRule="auto"/>
              <w:rPr>
                <w:rFonts w:ascii="Times New Roman" w:hAnsi="Times New Roman"/>
                <w:sz w:val="24"/>
                <w:szCs w:val="24"/>
                <w:lang w:val="en-US" w:eastAsia="it-IT" w:bidi="it-IT"/>
              </w:rPr>
            </w:pPr>
            <w:r w:rsidRPr="006A5733">
              <w:rPr>
                <w:rFonts w:ascii="Times New Roman" w:hAnsi="Times New Roman"/>
                <w:sz w:val="24"/>
                <w:szCs w:val="24"/>
                <w:lang w:val="en-US" w:eastAsia="it-IT" w:bidi="it-IT"/>
              </w:rPr>
              <w:t>Role:</w:t>
            </w:r>
          </w:p>
        </w:tc>
        <w:tc>
          <w:tcPr>
            <w:tcW w:w="2986" w:type="pct"/>
            <w:shd w:val="clear" w:color="auto" w:fill="FFFFFF"/>
          </w:tcPr>
          <w:p w14:paraId="3E287EF3" w14:textId="77777777" w:rsidR="006A5733" w:rsidRPr="008D42C0" w:rsidRDefault="006A5733" w:rsidP="006A5733">
            <w:pPr>
              <w:suppressAutoHyphens/>
              <w:spacing w:after="0" w:line="240" w:lineRule="auto"/>
              <w:rPr>
                <w:rFonts w:ascii="Times New Roman" w:hAnsi="Times New Roman"/>
                <w:bCs/>
                <w:iCs/>
                <w:color w:val="000000" w:themeColor="text1"/>
                <w:sz w:val="24"/>
                <w:szCs w:val="24"/>
                <w:lang w:eastAsia="it-IT" w:bidi="it-IT"/>
              </w:rPr>
            </w:pPr>
          </w:p>
        </w:tc>
      </w:tr>
      <w:tr w:rsidR="006A5733" w:rsidRPr="008D42C0" w14:paraId="5CE1297C" w14:textId="77777777" w:rsidTr="008D42C0">
        <w:tc>
          <w:tcPr>
            <w:tcW w:w="2014" w:type="pct"/>
            <w:shd w:val="clear" w:color="auto" w:fill="FFFFFF"/>
            <w:hideMark/>
          </w:tcPr>
          <w:p w14:paraId="7ED7A9FA" w14:textId="190AD0F9" w:rsidR="006A5733" w:rsidRPr="006A5733" w:rsidRDefault="006A5733" w:rsidP="006A5733">
            <w:pPr>
              <w:suppressAutoHyphens/>
              <w:spacing w:after="0" w:line="240" w:lineRule="auto"/>
              <w:rPr>
                <w:rFonts w:ascii="Times New Roman" w:hAnsi="Times New Roman"/>
                <w:sz w:val="24"/>
                <w:szCs w:val="24"/>
                <w:lang w:val="en-US" w:eastAsia="it-IT" w:bidi="it-IT"/>
              </w:rPr>
            </w:pPr>
            <w:r w:rsidRPr="006A5733">
              <w:rPr>
                <w:rFonts w:ascii="Times New Roman" w:hAnsi="Times New Roman"/>
                <w:sz w:val="24"/>
                <w:szCs w:val="24"/>
                <w:lang w:val="en-US" w:eastAsia="it-IT" w:bidi="it-IT"/>
              </w:rPr>
              <w:t>Address:</w:t>
            </w:r>
          </w:p>
        </w:tc>
        <w:tc>
          <w:tcPr>
            <w:tcW w:w="2986" w:type="pct"/>
            <w:shd w:val="clear" w:color="auto" w:fill="FFFFFF"/>
          </w:tcPr>
          <w:p w14:paraId="32A0C638" w14:textId="77777777" w:rsidR="006A5733" w:rsidRPr="008D42C0" w:rsidRDefault="006A5733" w:rsidP="006A5733">
            <w:pPr>
              <w:suppressAutoHyphens/>
              <w:spacing w:after="0" w:line="240" w:lineRule="auto"/>
              <w:rPr>
                <w:rFonts w:ascii="Times New Roman" w:hAnsi="Times New Roman"/>
                <w:bCs/>
                <w:iCs/>
                <w:color w:val="000000" w:themeColor="text1"/>
                <w:sz w:val="24"/>
                <w:szCs w:val="24"/>
                <w:lang w:val="en-US" w:eastAsia="it-IT" w:bidi="it-IT"/>
              </w:rPr>
            </w:pPr>
          </w:p>
        </w:tc>
      </w:tr>
      <w:tr w:rsidR="006A5733" w:rsidRPr="008D42C0" w14:paraId="39198938" w14:textId="77777777" w:rsidTr="008D42C0">
        <w:tc>
          <w:tcPr>
            <w:tcW w:w="2014" w:type="pct"/>
            <w:shd w:val="clear" w:color="auto" w:fill="FFFFFF"/>
            <w:hideMark/>
          </w:tcPr>
          <w:p w14:paraId="45015D67" w14:textId="420E1921" w:rsidR="006A5733" w:rsidRPr="006A5733" w:rsidRDefault="006A5733" w:rsidP="006A5733">
            <w:pPr>
              <w:suppressAutoHyphens/>
              <w:spacing w:after="0" w:line="240" w:lineRule="auto"/>
              <w:rPr>
                <w:rFonts w:ascii="Times New Roman" w:hAnsi="Times New Roman"/>
                <w:sz w:val="24"/>
                <w:szCs w:val="24"/>
                <w:lang w:val="en-US" w:eastAsia="it-IT" w:bidi="it-IT"/>
              </w:rPr>
            </w:pPr>
            <w:r w:rsidRPr="006A5733">
              <w:rPr>
                <w:rFonts w:ascii="Times New Roman" w:hAnsi="Times New Roman"/>
                <w:sz w:val="24"/>
                <w:szCs w:val="24"/>
                <w:lang w:val="en-US" w:eastAsia="it-IT" w:bidi="it-IT"/>
              </w:rPr>
              <w:t>Telephone:</w:t>
            </w:r>
          </w:p>
        </w:tc>
        <w:tc>
          <w:tcPr>
            <w:tcW w:w="2986" w:type="pct"/>
            <w:shd w:val="clear" w:color="auto" w:fill="FFFFFF"/>
          </w:tcPr>
          <w:p w14:paraId="60690CB6" w14:textId="77777777" w:rsidR="006A5733" w:rsidRPr="008D42C0" w:rsidRDefault="006A5733" w:rsidP="006A5733">
            <w:pPr>
              <w:suppressAutoHyphens/>
              <w:spacing w:after="0" w:line="240" w:lineRule="auto"/>
              <w:rPr>
                <w:rFonts w:ascii="Times New Roman" w:hAnsi="Times New Roman"/>
                <w:bCs/>
                <w:iCs/>
                <w:color w:val="000000" w:themeColor="text1"/>
                <w:sz w:val="24"/>
                <w:szCs w:val="24"/>
                <w:lang w:eastAsia="it-IT" w:bidi="it-IT"/>
              </w:rPr>
            </w:pPr>
          </w:p>
        </w:tc>
      </w:tr>
      <w:tr w:rsidR="006A5733" w:rsidRPr="008D42C0" w14:paraId="4B368346" w14:textId="77777777" w:rsidTr="008D42C0">
        <w:tc>
          <w:tcPr>
            <w:tcW w:w="2014" w:type="pct"/>
            <w:shd w:val="clear" w:color="auto" w:fill="FFFFFF"/>
            <w:hideMark/>
          </w:tcPr>
          <w:p w14:paraId="23B200CA" w14:textId="0038031B" w:rsidR="006A5733" w:rsidRPr="006A5733" w:rsidRDefault="006A5733" w:rsidP="006A5733">
            <w:pPr>
              <w:suppressAutoHyphens/>
              <w:spacing w:after="0" w:line="240" w:lineRule="auto"/>
              <w:rPr>
                <w:rFonts w:ascii="Times New Roman" w:hAnsi="Times New Roman"/>
                <w:sz w:val="24"/>
                <w:szCs w:val="24"/>
                <w:lang w:val="en-US" w:eastAsia="it-IT" w:bidi="it-IT"/>
              </w:rPr>
            </w:pPr>
            <w:r w:rsidRPr="006A5733">
              <w:rPr>
                <w:rFonts w:ascii="Times New Roman" w:hAnsi="Times New Roman"/>
                <w:sz w:val="24"/>
                <w:szCs w:val="24"/>
                <w:lang w:val="en-US" w:eastAsia="it-IT" w:bidi="it-IT"/>
              </w:rPr>
              <w:t>E-mail:</w:t>
            </w:r>
          </w:p>
        </w:tc>
        <w:tc>
          <w:tcPr>
            <w:tcW w:w="2986" w:type="pct"/>
            <w:shd w:val="clear" w:color="auto" w:fill="FFFFFF"/>
          </w:tcPr>
          <w:p w14:paraId="7ED4F7E2" w14:textId="77777777" w:rsidR="006A5733" w:rsidRPr="008D42C0" w:rsidRDefault="006A5733" w:rsidP="006A5733">
            <w:pPr>
              <w:suppressAutoHyphens/>
              <w:spacing w:after="0" w:line="240" w:lineRule="auto"/>
              <w:rPr>
                <w:rFonts w:ascii="Times New Roman" w:hAnsi="Times New Roman"/>
                <w:bCs/>
                <w:iCs/>
                <w:color w:val="000000" w:themeColor="text1"/>
                <w:sz w:val="24"/>
                <w:szCs w:val="24"/>
                <w:lang w:eastAsia="it-IT" w:bidi="it-IT"/>
              </w:rPr>
            </w:pPr>
          </w:p>
        </w:tc>
      </w:tr>
    </w:tbl>
    <w:p w14:paraId="0556FD1C" w14:textId="77777777" w:rsidR="0032107D" w:rsidRPr="008D42C0" w:rsidRDefault="0032107D" w:rsidP="0032107D">
      <w:pPr>
        <w:keepNext/>
        <w:suppressAutoHyphens/>
        <w:spacing w:after="0" w:line="240" w:lineRule="auto"/>
        <w:jc w:val="center"/>
        <w:rPr>
          <w:rFonts w:ascii="Times New Roman" w:hAnsi="Times New Roman"/>
          <w:b/>
          <w:kern w:val="24"/>
          <w:sz w:val="24"/>
          <w:szCs w:val="24"/>
          <w:lang w:val="en-US" w:eastAsia="it-IT" w:bidi="it-IT"/>
        </w:rPr>
      </w:pPr>
    </w:p>
    <w:p w14:paraId="2D41B3F0" w14:textId="77777777" w:rsidR="00F73364" w:rsidRPr="00F73364" w:rsidRDefault="00F73364" w:rsidP="00F73364">
      <w:pPr>
        <w:spacing w:before="120" w:after="120"/>
        <w:jc w:val="center"/>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PART III</w:t>
      </w:r>
    </w:p>
    <w:p w14:paraId="4CA0D029" w14:textId="77777777" w:rsidR="00F73364" w:rsidRPr="00F73364" w:rsidRDefault="00F73364" w:rsidP="00F73364">
      <w:pPr>
        <w:spacing w:before="120" w:after="120"/>
        <w:jc w:val="center"/>
        <w:rPr>
          <w:rFonts w:ascii="Times New Roman" w:hAnsi="Times New Roman"/>
          <w:b/>
          <w:bCs/>
          <w:kern w:val="24"/>
          <w:sz w:val="24"/>
          <w:szCs w:val="24"/>
          <w:lang w:val="en-US" w:eastAsia="it-IT" w:bidi="it-IT"/>
        </w:rPr>
      </w:pPr>
      <w:r w:rsidRPr="00F73364">
        <w:rPr>
          <w:rFonts w:ascii="Times New Roman" w:hAnsi="Times New Roman"/>
          <w:b/>
          <w:bCs/>
          <w:kern w:val="24"/>
          <w:sz w:val="24"/>
          <w:szCs w:val="24"/>
          <w:lang w:val="en-US" w:eastAsia="it-IT" w:bidi="it-IT"/>
        </w:rPr>
        <w:t>GROUNDS FOR EXCLUSION</w:t>
      </w:r>
    </w:p>
    <w:p w14:paraId="505E83CB" w14:textId="77777777" w:rsidR="00F73364" w:rsidRPr="00F73364" w:rsidRDefault="00F73364" w:rsidP="00F73364">
      <w:pPr>
        <w:spacing w:before="120" w:after="120"/>
        <w:jc w:val="center"/>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(Articles 94, 95 and 98 of Legislative Decree 36/2023)</w:t>
      </w:r>
    </w:p>
    <w:p w14:paraId="54F2E6D9" w14:textId="77777777" w:rsidR="00F73364" w:rsidRPr="00F73364" w:rsidRDefault="00F73364" w:rsidP="00F73364">
      <w:pPr>
        <w:spacing w:before="120" w:after="120"/>
        <w:jc w:val="both"/>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A: Causes relating to criminal convictions</w:t>
      </w:r>
    </w:p>
    <w:p w14:paraId="0B156041" w14:textId="058F0673" w:rsidR="0032107D" w:rsidRPr="00F73364" w:rsidRDefault="00F73364" w:rsidP="00F73364">
      <w:pPr>
        <w:spacing w:before="120" w:after="120"/>
        <w:jc w:val="both"/>
        <w:rPr>
          <w:rFonts w:ascii="Times New Roman" w:hAnsi="Times New Roman"/>
          <w:sz w:val="24"/>
          <w:szCs w:val="24"/>
          <w:lang w:val="en-US"/>
        </w:rPr>
      </w:pPr>
      <w:proofErr w:type="gramStart"/>
      <w:r w:rsidRPr="00F73364">
        <w:rPr>
          <w:rFonts w:ascii="Times New Roman" w:hAnsi="Times New Roman"/>
          <w:kern w:val="24"/>
          <w:sz w:val="24"/>
          <w:szCs w:val="24"/>
          <w:lang w:val="en-US" w:eastAsia="it-IT" w:bidi="it-IT"/>
        </w:rPr>
        <w:t xml:space="preserve">The </w:t>
      </w:r>
      <w:r w:rsidRPr="00F73364">
        <w:rPr>
          <w:rFonts w:ascii="Times New Roman" w:hAnsi="Times New Roman"/>
          <w:i/>
          <w:iCs/>
          <w:kern w:val="24"/>
          <w:sz w:val="24"/>
          <w:szCs w:val="24"/>
          <w:lang w:val="en-US" w:eastAsia="it-IT" w:bidi="it-IT"/>
        </w:rPr>
        <w:t>sponsor</w:t>
      </w:r>
      <w:r w:rsidRPr="00F73364">
        <w:rPr>
          <w:rFonts w:ascii="Times New Roman" w:hAnsi="Times New Roman"/>
          <w:kern w:val="24"/>
          <w:sz w:val="24"/>
          <w:szCs w:val="24"/>
          <w:lang w:val="en-US" w:eastAsia="it-IT" w:bidi="it-IT"/>
        </w:rPr>
        <w:t xml:space="preserve"> has not been convicted, by a final criminal sentence, in Italy or in the country where the sponsored event takes place, for one or more of the following reasons: (1) participation in a criminal </w:t>
      </w:r>
      <w:proofErr w:type="spellStart"/>
      <w:r w:rsidRPr="00F73364">
        <w:rPr>
          <w:rFonts w:ascii="Times New Roman" w:hAnsi="Times New Roman"/>
          <w:kern w:val="24"/>
          <w:sz w:val="24"/>
          <w:szCs w:val="24"/>
          <w:lang w:val="en-US" w:eastAsia="it-IT" w:bidi="it-IT"/>
        </w:rPr>
        <w:t>organisation</w:t>
      </w:r>
      <w:proofErr w:type="spellEnd"/>
      <w:r w:rsidRPr="00F73364">
        <w:rPr>
          <w:rFonts w:ascii="Times New Roman" w:hAnsi="Times New Roman"/>
          <w:kern w:val="24"/>
          <w:sz w:val="24"/>
          <w:szCs w:val="24"/>
          <w:lang w:val="en-US" w:eastAsia="it-IT" w:bidi="it-IT"/>
        </w:rPr>
        <w:t xml:space="preserve">; (2) corruption; (3) fraud; (4) terrorist offences or offences related to terrorist activities; (5) money laundering or terrorist financing; (6) child </w:t>
      </w:r>
      <w:proofErr w:type="spellStart"/>
      <w:r w:rsidRPr="00F73364">
        <w:rPr>
          <w:rFonts w:ascii="Times New Roman" w:hAnsi="Times New Roman"/>
          <w:kern w:val="24"/>
          <w:sz w:val="24"/>
          <w:szCs w:val="24"/>
          <w:lang w:val="en-US" w:eastAsia="it-IT" w:bidi="it-IT"/>
        </w:rPr>
        <w:lastRenderedPageBreak/>
        <w:t>labour</w:t>
      </w:r>
      <w:proofErr w:type="spellEnd"/>
      <w:r w:rsidRPr="00F73364">
        <w:rPr>
          <w:rFonts w:ascii="Times New Roman" w:hAnsi="Times New Roman"/>
          <w:kern w:val="24"/>
          <w:sz w:val="24"/>
          <w:szCs w:val="24"/>
          <w:lang w:val="en-US" w:eastAsia="it-IT" w:bidi="it-IT"/>
        </w:rPr>
        <w:t xml:space="preserve"> and other forms of trafficking in human beings; (7) any other offence from which the inability to contract with the public administration derives.</w:t>
      </w:r>
      <w:proofErr w:type="gramEnd"/>
    </w:p>
    <w:p w14:paraId="1337B0D5"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This ground for exclusion also applies where the person convicted by a final judgment is a member of the sponsor's administrative or controlling body or has powers of representation, decision-making or control over the sponsor. </w:t>
      </w:r>
    </w:p>
    <w:p w14:paraId="5A8787CF"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B: Causes relating to the payment of taxes and social security contributions </w:t>
      </w:r>
    </w:p>
    <w:p w14:paraId="1C720564"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not committed any serious infringement, definitively established by a court or administrative decision, of obligations relating to the payment of taxes or social security contributions.</w:t>
      </w:r>
    </w:p>
    <w:p w14:paraId="5D458419"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C: Cases of insolvency, conflict of interest or professional misconduct</w:t>
      </w:r>
    </w:p>
    <w:p w14:paraId="4EE9AAD1"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is not bankrupt or subject to proceedings for bankruptcy, insolvency, liquidation, </w:t>
      </w:r>
      <w:proofErr w:type="gramStart"/>
      <w:r w:rsidRPr="00F73364">
        <w:rPr>
          <w:rFonts w:ascii="Times New Roman" w:hAnsi="Times New Roman"/>
          <w:sz w:val="24"/>
          <w:szCs w:val="24"/>
          <w:lang w:val="en-US"/>
        </w:rPr>
        <w:t>composition</w:t>
      </w:r>
      <w:proofErr w:type="gramEnd"/>
      <w:r w:rsidRPr="00F73364">
        <w:rPr>
          <w:rFonts w:ascii="Times New Roman" w:hAnsi="Times New Roman"/>
          <w:sz w:val="24"/>
          <w:szCs w:val="24"/>
          <w:lang w:val="en-US"/>
        </w:rPr>
        <w:t xml:space="preserve"> with creditors, receivership or other similar situation.</w:t>
      </w:r>
    </w:p>
    <w:p w14:paraId="754AF7CD"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is not guilty of grave professional misconduct.</w:t>
      </w:r>
    </w:p>
    <w:p w14:paraId="5811788B"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is not aware of any conflict of interest arising from the sponsorship of the event.</w:t>
      </w:r>
    </w:p>
    <w:p w14:paraId="314A5D1D"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no previous experience of early termination of a previous sponsorship contract nor has any damages or other sanctions already been imposed on him in connection with a previous public contract.</w:t>
      </w:r>
    </w:p>
    <w:p w14:paraId="0CE2FB9A"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not been guilty of serious misrepresentation in supplying information required to verify the absence of grounds for exclusion, nor has it concealed such information.</w:t>
      </w:r>
    </w:p>
    <w:p w14:paraId="351E5105" w14:textId="7ADB0328" w:rsidR="0032107D"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not attempted </w:t>
      </w:r>
      <w:proofErr w:type="gramStart"/>
      <w:r w:rsidRPr="00F73364">
        <w:rPr>
          <w:rFonts w:ascii="Times New Roman" w:hAnsi="Times New Roman"/>
          <w:sz w:val="24"/>
          <w:szCs w:val="24"/>
          <w:lang w:val="en-US"/>
        </w:rPr>
        <w:t>to unduly influence</w:t>
      </w:r>
      <w:proofErr w:type="gramEnd"/>
      <w:r w:rsidRPr="00F73364">
        <w:rPr>
          <w:rFonts w:ascii="Times New Roman" w:hAnsi="Times New Roman"/>
          <w:sz w:val="24"/>
          <w:szCs w:val="24"/>
          <w:lang w:val="en-US"/>
        </w:rPr>
        <w:t xml:space="preserve"> the Embassy's decision-making process, provided misleading information or attempted to obtain confidential information that may confer undue advantages.</w:t>
      </w:r>
    </w:p>
    <w:p w14:paraId="14B5634B" w14:textId="77777777" w:rsidR="00F73364" w:rsidRPr="00F73364" w:rsidRDefault="00F73364" w:rsidP="00F73364">
      <w:pPr>
        <w:keepNext/>
        <w:suppressAutoHyphens/>
        <w:spacing w:after="0" w:line="360" w:lineRule="auto"/>
        <w:jc w:val="both"/>
        <w:rPr>
          <w:rFonts w:ascii="Times New Roman" w:hAnsi="Times New Roman"/>
          <w:sz w:val="24"/>
          <w:szCs w:val="24"/>
          <w:lang w:val="en-US"/>
        </w:rPr>
      </w:pPr>
      <w:r w:rsidRPr="00F73364">
        <w:rPr>
          <w:rFonts w:ascii="Times New Roman" w:hAnsi="Times New Roman"/>
          <w:sz w:val="24"/>
          <w:szCs w:val="24"/>
          <w:lang w:val="en-US"/>
        </w:rPr>
        <w:t>D: Lawsuits under Italian law and similar situations under local law</w:t>
      </w:r>
    </w:p>
    <w:p w14:paraId="0DAEF49D"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complies with regulations on the right to work of persons with disabilities.</w:t>
      </w:r>
    </w:p>
    <w:p w14:paraId="0BEADFA3"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w:t>
      </w:r>
      <w:proofErr w:type="gramStart"/>
      <w:r w:rsidRPr="00F73364">
        <w:rPr>
          <w:rFonts w:ascii="Times New Roman" w:hAnsi="Times New Roman"/>
          <w:sz w:val="24"/>
          <w:szCs w:val="24"/>
          <w:lang w:val="en-US"/>
        </w:rPr>
        <w:t>has not, to the best of its knowledge, violated</w:t>
      </w:r>
      <w:proofErr w:type="gramEnd"/>
      <w:r w:rsidRPr="00F73364">
        <w:rPr>
          <w:rFonts w:ascii="Times New Roman" w:hAnsi="Times New Roman"/>
          <w:sz w:val="24"/>
          <w:szCs w:val="24"/>
          <w:lang w:val="en-US"/>
        </w:rPr>
        <w:t xml:space="preserve"> any occupational health and safety, environmental, social or </w:t>
      </w:r>
      <w:proofErr w:type="spellStart"/>
      <w:r w:rsidRPr="00F73364">
        <w:rPr>
          <w:rFonts w:ascii="Times New Roman" w:hAnsi="Times New Roman"/>
          <w:sz w:val="24"/>
          <w:szCs w:val="24"/>
          <w:lang w:val="en-US"/>
        </w:rPr>
        <w:t>labour</w:t>
      </w:r>
      <w:proofErr w:type="spellEnd"/>
      <w:r w:rsidRPr="00F73364">
        <w:rPr>
          <w:rFonts w:ascii="Times New Roman" w:hAnsi="Times New Roman"/>
          <w:sz w:val="24"/>
          <w:szCs w:val="24"/>
          <w:lang w:val="en-US"/>
        </w:rPr>
        <w:t xml:space="preserve"> law obligations.</w:t>
      </w:r>
    </w:p>
    <w:p w14:paraId="4C923752"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is not subject to infiltration by </w:t>
      </w:r>
      <w:proofErr w:type="spellStart"/>
      <w:r w:rsidRPr="00F73364">
        <w:rPr>
          <w:rFonts w:ascii="Times New Roman" w:hAnsi="Times New Roman"/>
          <w:sz w:val="24"/>
          <w:szCs w:val="24"/>
          <w:lang w:val="en-US"/>
        </w:rPr>
        <w:t>organised</w:t>
      </w:r>
      <w:proofErr w:type="spellEnd"/>
      <w:r w:rsidRPr="00F73364">
        <w:rPr>
          <w:rFonts w:ascii="Times New Roman" w:hAnsi="Times New Roman"/>
          <w:sz w:val="24"/>
          <w:szCs w:val="24"/>
          <w:lang w:val="en-US"/>
        </w:rPr>
        <w:t xml:space="preserve"> crime within the meaning of applicable law. 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not been subject to a business ban or other sanction prohibiting it from contracting with the public administration within the meaning of applicable law. </w:t>
      </w:r>
    </w:p>
    <w:p w14:paraId="20612D17" w14:textId="77777777" w:rsidR="00F73364" w:rsidRP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not violated the prohibition of fiduciary registration under the applicable law.</w:t>
      </w:r>
    </w:p>
    <w:p w14:paraId="02147216" w14:textId="77777777" w:rsidR="00F73364" w:rsidRDefault="00F73364" w:rsidP="00F73364">
      <w:pPr>
        <w:spacing w:before="120" w:after="120"/>
        <w:jc w:val="both"/>
        <w:rPr>
          <w:rFonts w:ascii="Times New Roman" w:hAnsi="Times New Roman"/>
          <w:sz w:val="24"/>
          <w:szCs w:val="24"/>
          <w:lang w:val="en-US"/>
        </w:rPr>
      </w:pPr>
      <w:r w:rsidRPr="00F73364">
        <w:rPr>
          <w:rFonts w:ascii="Times New Roman" w:hAnsi="Times New Roman"/>
          <w:sz w:val="24"/>
          <w:szCs w:val="24"/>
          <w:lang w:val="en-US"/>
        </w:rPr>
        <w:t xml:space="preserve">If the </w:t>
      </w:r>
      <w:r w:rsidRPr="00F73364">
        <w:rPr>
          <w:rFonts w:ascii="Times New Roman" w:hAnsi="Times New Roman"/>
          <w:i/>
          <w:iCs/>
          <w:sz w:val="24"/>
          <w:szCs w:val="24"/>
          <w:lang w:val="en-US"/>
        </w:rPr>
        <w:t>sponsor</w:t>
      </w:r>
      <w:r w:rsidRPr="00F73364">
        <w:rPr>
          <w:rFonts w:ascii="Times New Roman" w:hAnsi="Times New Roman"/>
          <w:sz w:val="24"/>
          <w:szCs w:val="24"/>
          <w:lang w:val="en-US"/>
        </w:rPr>
        <w:t xml:space="preserve"> has been a victim of the offences of extortion and bribery committed by </w:t>
      </w:r>
      <w:proofErr w:type="spellStart"/>
      <w:r w:rsidRPr="00F73364">
        <w:rPr>
          <w:rFonts w:ascii="Times New Roman" w:hAnsi="Times New Roman"/>
          <w:sz w:val="24"/>
          <w:szCs w:val="24"/>
          <w:lang w:val="en-US"/>
        </w:rPr>
        <w:t>organised</w:t>
      </w:r>
      <w:proofErr w:type="spellEnd"/>
      <w:r w:rsidRPr="00F73364">
        <w:rPr>
          <w:rFonts w:ascii="Times New Roman" w:hAnsi="Times New Roman"/>
          <w:sz w:val="24"/>
          <w:szCs w:val="24"/>
          <w:lang w:val="en-US"/>
        </w:rPr>
        <w:t xml:space="preserve"> crime, it has reported the facts to the judicial authorities.</w:t>
      </w:r>
    </w:p>
    <w:p w14:paraId="053413B9" w14:textId="77777777" w:rsidR="00F73364" w:rsidRDefault="00F73364" w:rsidP="00F73364">
      <w:pPr>
        <w:keepNext/>
        <w:suppressAutoHyphens/>
        <w:spacing w:after="0" w:line="240" w:lineRule="auto"/>
        <w:jc w:val="both"/>
        <w:rPr>
          <w:rFonts w:ascii="Times New Roman" w:hAnsi="Times New Roman"/>
          <w:sz w:val="24"/>
          <w:szCs w:val="24"/>
          <w:lang w:val="en-US"/>
        </w:rPr>
      </w:pPr>
    </w:p>
    <w:p w14:paraId="1F85A686" w14:textId="77777777" w:rsidR="00F73364" w:rsidRPr="00F73364" w:rsidRDefault="00F73364" w:rsidP="00F73364">
      <w:pPr>
        <w:widowControl w:val="0"/>
        <w:tabs>
          <w:tab w:val="left" w:pos="284"/>
        </w:tabs>
        <w:spacing w:before="120" w:after="120"/>
        <w:ind w:right="-1"/>
        <w:jc w:val="center"/>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PART IV</w:t>
      </w:r>
    </w:p>
    <w:p w14:paraId="6552212B" w14:textId="77777777" w:rsidR="00F73364" w:rsidRPr="00F73364" w:rsidRDefault="00F73364" w:rsidP="00F73364">
      <w:pPr>
        <w:widowControl w:val="0"/>
        <w:tabs>
          <w:tab w:val="left" w:pos="284"/>
        </w:tabs>
        <w:spacing w:before="120" w:after="120"/>
        <w:ind w:right="-1"/>
        <w:jc w:val="center"/>
        <w:rPr>
          <w:rFonts w:ascii="Times New Roman" w:hAnsi="Times New Roman"/>
          <w:b/>
          <w:bCs/>
          <w:kern w:val="24"/>
          <w:sz w:val="24"/>
          <w:szCs w:val="24"/>
          <w:lang w:val="en-US" w:eastAsia="it-IT" w:bidi="it-IT"/>
        </w:rPr>
      </w:pPr>
      <w:r w:rsidRPr="00F73364">
        <w:rPr>
          <w:rFonts w:ascii="Times New Roman" w:hAnsi="Times New Roman"/>
          <w:b/>
          <w:bCs/>
          <w:kern w:val="24"/>
          <w:sz w:val="24"/>
          <w:szCs w:val="24"/>
          <w:lang w:val="en-US" w:eastAsia="it-IT" w:bidi="it-IT"/>
        </w:rPr>
        <w:t>OTHER REQUIREMENTS OF THE NOTICE</w:t>
      </w:r>
    </w:p>
    <w:p w14:paraId="1ACF5B32" w14:textId="27BDDD1D" w:rsidR="00F73364" w:rsidRPr="00F73364" w:rsidRDefault="00F73364" w:rsidP="00F73364">
      <w:pPr>
        <w:widowControl w:val="0"/>
        <w:tabs>
          <w:tab w:val="left" w:pos="284"/>
        </w:tabs>
        <w:spacing w:before="120" w:after="120"/>
        <w:ind w:right="-1"/>
        <w:jc w:val="both"/>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 xml:space="preserve">The </w:t>
      </w:r>
      <w:r w:rsidRPr="00F73364">
        <w:rPr>
          <w:rFonts w:ascii="Times New Roman" w:hAnsi="Times New Roman"/>
          <w:i/>
          <w:iCs/>
          <w:kern w:val="24"/>
          <w:sz w:val="24"/>
          <w:szCs w:val="24"/>
          <w:lang w:val="en-US" w:eastAsia="it-IT" w:bidi="it-IT"/>
        </w:rPr>
        <w:t>sponsor</w:t>
      </w:r>
      <w:r w:rsidRPr="00F73364">
        <w:rPr>
          <w:rFonts w:ascii="Times New Roman" w:hAnsi="Times New Roman"/>
          <w:kern w:val="24"/>
          <w:sz w:val="24"/>
          <w:szCs w:val="24"/>
          <w:lang w:val="en-US" w:eastAsia="it-IT" w:bidi="it-IT"/>
        </w:rPr>
        <w:t xml:space="preserve"> does not belong to </w:t>
      </w:r>
      <w:r>
        <w:rPr>
          <w:rFonts w:ascii="Times New Roman" w:hAnsi="Times New Roman"/>
          <w:kern w:val="24"/>
          <w:sz w:val="24"/>
          <w:szCs w:val="24"/>
          <w:lang w:val="en-US" w:eastAsia="it-IT" w:bidi="it-IT"/>
        </w:rPr>
        <w:t xml:space="preserve">any </w:t>
      </w:r>
      <w:proofErr w:type="spellStart"/>
      <w:r w:rsidRPr="00F73364">
        <w:rPr>
          <w:rFonts w:ascii="Times New Roman" w:hAnsi="Times New Roman"/>
          <w:kern w:val="24"/>
          <w:sz w:val="24"/>
          <w:szCs w:val="24"/>
          <w:lang w:val="en-US" w:eastAsia="it-IT" w:bidi="it-IT"/>
        </w:rPr>
        <w:t>organisations</w:t>
      </w:r>
      <w:proofErr w:type="spellEnd"/>
      <w:r w:rsidRPr="00F73364">
        <w:rPr>
          <w:rFonts w:ascii="Times New Roman" w:hAnsi="Times New Roman"/>
          <w:kern w:val="24"/>
          <w:sz w:val="24"/>
          <w:szCs w:val="24"/>
          <w:lang w:val="en-US" w:eastAsia="it-IT" w:bidi="it-IT"/>
        </w:rPr>
        <w:t xml:space="preserve"> of a political, trade union, philosophical or </w:t>
      </w:r>
      <w:r w:rsidRPr="00F73364">
        <w:rPr>
          <w:rFonts w:ascii="Times New Roman" w:hAnsi="Times New Roman"/>
          <w:kern w:val="24"/>
          <w:sz w:val="24"/>
          <w:szCs w:val="24"/>
          <w:lang w:val="en-US" w:eastAsia="it-IT" w:bidi="it-IT"/>
        </w:rPr>
        <w:lastRenderedPageBreak/>
        <w:t>religious nature.</w:t>
      </w:r>
    </w:p>
    <w:p w14:paraId="1FEA4836" w14:textId="77777777" w:rsidR="00F73364" w:rsidRPr="00F73364" w:rsidRDefault="00F73364" w:rsidP="00F73364">
      <w:pPr>
        <w:widowControl w:val="0"/>
        <w:tabs>
          <w:tab w:val="left" w:pos="284"/>
        </w:tabs>
        <w:spacing w:before="120" w:after="120"/>
        <w:ind w:right="-1"/>
        <w:jc w:val="both"/>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 xml:space="preserve">The </w:t>
      </w:r>
      <w:r w:rsidRPr="00F73364">
        <w:rPr>
          <w:rFonts w:ascii="Times New Roman" w:hAnsi="Times New Roman"/>
          <w:i/>
          <w:iCs/>
          <w:kern w:val="24"/>
          <w:sz w:val="24"/>
          <w:szCs w:val="24"/>
          <w:lang w:val="en-US" w:eastAsia="it-IT" w:bidi="it-IT"/>
        </w:rPr>
        <w:t>sponsor</w:t>
      </w:r>
      <w:r w:rsidRPr="00F73364">
        <w:rPr>
          <w:rFonts w:ascii="Times New Roman" w:hAnsi="Times New Roman"/>
          <w:kern w:val="24"/>
          <w:sz w:val="24"/>
          <w:szCs w:val="24"/>
          <w:lang w:val="en-US" w:eastAsia="it-IT" w:bidi="it-IT"/>
        </w:rPr>
        <w:t xml:space="preserve"> meets the qualification requirements for the performance of the proposed supply and/or services in the case of technical sponsorship.</w:t>
      </w:r>
    </w:p>
    <w:p w14:paraId="222C5D93" w14:textId="77777777" w:rsidR="00F73364" w:rsidRDefault="00F73364" w:rsidP="00F73364">
      <w:pPr>
        <w:widowControl w:val="0"/>
        <w:tabs>
          <w:tab w:val="left" w:pos="284"/>
        </w:tabs>
        <w:spacing w:before="120" w:after="120"/>
        <w:ind w:right="-1"/>
        <w:jc w:val="center"/>
        <w:rPr>
          <w:rFonts w:ascii="Times New Roman" w:hAnsi="Times New Roman"/>
          <w:kern w:val="24"/>
          <w:sz w:val="24"/>
          <w:szCs w:val="24"/>
          <w:lang w:val="en-US" w:eastAsia="it-IT" w:bidi="it-IT"/>
        </w:rPr>
      </w:pPr>
    </w:p>
    <w:p w14:paraId="79E0F82F" w14:textId="1C55C9D3" w:rsidR="00F73364" w:rsidRPr="00F73364" w:rsidRDefault="00F73364" w:rsidP="00F73364">
      <w:pPr>
        <w:widowControl w:val="0"/>
        <w:tabs>
          <w:tab w:val="left" w:pos="284"/>
        </w:tabs>
        <w:spacing w:before="120" w:after="120"/>
        <w:ind w:right="-1"/>
        <w:jc w:val="center"/>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PART V</w:t>
      </w:r>
    </w:p>
    <w:p w14:paraId="469E2899" w14:textId="77777777" w:rsidR="00F73364" w:rsidRPr="00F73364" w:rsidRDefault="00F73364" w:rsidP="00F73364">
      <w:pPr>
        <w:widowControl w:val="0"/>
        <w:tabs>
          <w:tab w:val="left" w:pos="284"/>
        </w:tabs>
        <w:spacing w:before="120" w:after="120"/>
        <w:ind w:right="-1"/>
        <w:jc w:val="center"/>
        <w:rPr>
          <w:rFonts w:ascii="Times New Roman" w:hAnsi="Times New Roman"/>
          <w:b/>
          <w:bCs/>
          <w:kern w:val="24"/>
          <w:sz w:val="24"/>
          <w:szCs w:val="24"/>
          <w:lang w:val="en-US" w:eastAsia="it-IT" w:bidi="it-IT"/>
        </w:rPr>
      </w:pPr>
      <w:r w:rsidRPr="00F73364">
        <w:rPr>
          <w:rFonts w:ascii="Times New Roman" w:hAnsi="Times New Roman"/>
          <w:b/>
          <w:bCs/>
          <w:kern w:val="24"/>
          <w:sz w:val="24"/>
          <w:szCs w:val="24"/>
          <w:lang w:val="en-US" w:eastAsia="it-IT" w:bidi="it-IT"/>
        </w:rPr>
        <w:t>FINAL DECLARATIONS</w:t>
      </w:r>
    </w:p>
    <w:p w14:paraId="3C88436F" w14:textId="77777777" w:rsidR="00F73364" w:rsidRPr="00F73364" w:rsidRDefault="00F73364" w:rsidP="00F73364">
      <w:pPr>
        <w:widowControl w:val="0"/>
        <w:tabs>
          <w:tab w:val="left" w:pos="284"/>
        </w:tabs>
        <w:spacing w:before="120" w:after="120"/>
        <w:ind w:right="-1"/>
        <w:jc w:val="both"/>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 xml:space="preserve">Aware of the penal sanctions provided for in the event of false declarations, falsity in documents and use of false documents, the undersigned declares that the information contained in Parts II and IV is true and correct. </w:t>
      </w:r>
    </w:p>
    <w:p w14:paraId="528FC899" w14:textId="77777777" w:rsidR="00F73364" w:rsidRPr="00F73364" w:rsidRDefault="00F73364" w:rsidP="00F73364">
      <w:pPr>
        <w:widowControl w:val="0"/>
        <w:tabs>
          <w:tab w:val="left" w:pos="284"/>
        </w:tabs>
        <w:spacing w:before="120" w:after="120"/>
        <w:ind w:right="-1"/>
        <w:jc w:val="both"/>
        <w:rPr>
          <w:rFonts w:ascii="Times New Roman" w:hAnsi="Times New Roman"/>
          <w:kern w:val="24"/>
          <w:sz w:val="24"/>
          <w:szCs w:val="24"/>
          <w:lang w:val="en-US" w:eastAsia="it-IT" w:bidi="it-IT"/>
        </w:rPr>
      </w:pPr>
      <w:r w:rsidRPr="00F73364">
        <w:rPr>
          <w:rFonts w:ascii="Times New Roman" w:hAnsi="Times New Roman"/>
          <w:kern w:val="24"/>
          <w:sz w:val="24"/>
          <w:szCs w:val="24"/>
          <w:lang w:val="en-US" w:eastAsia="it-IT" w:bidi="it-IT"/>
        </w:rPr>
        <w:t xml:space="preserve">The undersigned declares the absence of the causes of exclusion listed in part III and the possession of the requirements listed in part IV. </w:t>
      </w:r>
    </w:p>
    <w:p w14:paraId="5411DE59" w14:textId="40F969FE" w:rsidR="00732483" w:rsidRPr="00F73364" w:rsidRDefault="00F73364" w:rsidP="002F1A34">
      <w:pPr>
        <w:widowControl w:val="0"/>
        <w:tabs>
          <w:tab w:val="left" w:pos="284"/>
        </w:tabs>
        <w:spacing w:before="120" w:after="120"/>
        <w:ind w:right="-1"/>
        <w:jc w:val="both"/>
        <w:rPr>
          <w:rFonts w:ascii="Times New Roman" w:hAnsi="Times New Roman"/>
          <w:snapToGrid w:val="0"/>
          <w:sz w:val="24"/>
          <w:szCs w:val="24"/>
          <w:lang w:val="en-US"/>
        </w:rPr>
      </w:pPr>
      <w:r w:rsidRPr="00F73364">
        <w:rPr>
          <w:rFonts w:ascii="Times New Roman" w:hAnsi="Times New Roman"/>
          <w:kern w:val="24"/>
          <w:sz w:val="24"/>
          <w:szCs w:val="24"/>
          <w:lang w:val="en-US" w:eastAsia="it-IT" w:bidi="it-IT"/>
        </w:rPr>
        <w:t xml:space="preserve">The undersigned </w:t>
      </w:r>
      <w:proofErr w:type="spellStart"/>
      <w:r w:rsidRPr="00F73364">
        <w:rPr>
          <w:rFonts w:ascii="Times New Roman" w:hAnsi="Times New Roman"/>
          <w:kern w:val="24"/>
          <w:sz w:val="24"/>
          <w:szCs w:val="24"/>
          <w:lang w:val="en-US" w:eastAsia="it-IT" w:bidi="it-IT"/>
        </w:rPr>
        <w:t>authorises</w:t>
      </w:r>
      <w:proofErr w:type="spellEnd"/>
      <w:r w:rsidRPr="00F73364">
        <w:rPr>
          <w:rFonts w:ascii="Times New Roman" w:hAnsi="Times New Roman"/>
          <w:kern w:val="24"/>
          <w:sz w:val="24"/>
          <w:szCs w:val="24"/>
          <w:lang w:val="en-US" w:eastAsia="it-IT" w:bidi="it-IT"/>
        </w:rPr>
        <w:t xml:space="preserve"> the Embassy of Italy in </w:t>
      </w:r>
      <w:r w:rsidR="002F1A34">
        <w:rPr>
          <w:rFonts w:ascii="Times New Roman" w:hAnsi="Times New Roman"/>
          <w:kern w:val="24"/>
          <w:sz w:val="24"/>
          <w:szCs w:val="24"/>
          <w:lang w:val="en-US" w:eastAsia="it-IT" w:bidi="it-IT"/>
        </w:rPr>
        <w:t>Tel Aviv</w:t>
      </w:r>
      <w:r w:rsidRPr="00F73364">
        <w:rPr>
          <w:rFonts w:ascii="Times New Roman" w:hAnsi="Times New Roman"/>
          <w:kern w:val="24"/>
          <w:sz w:val="24"/>
          <w:szCs w:val="24"/>
          <w:lang w:val="en-US" w:eastAsia="it-IT" w:bidi="it-IT"/>
        </w:rPr>
        <w:t xml:space="preserve"> to carry out the checks necessary to ascertain the truthfulness of the information declared with the competent authorities.</w:t>
      </w:r>
    </w:p>
    <w:p w14:paraId="4C8BE994" w14:textId="77777777" w:rsidR="0050179C" w:rsidRPr="00F73364" w:rsidRDefault="0050179C" w:rsidP="00732483">
      <w:pPr>
        <w:widowControl w:val="0"/>
        <w:tabs>
          <w:tab w:val="left" w:pos="284"/>
        </w:tabs>
        <w:spacing w:after="0" w:line="360" w:lineRule="auto"/>
        <w:ind w:right="-1"/>
        <w:contextualSpacing/>
        <w:rPr>
          <w:rFonts w:ascii="Times New Roman" w:hAnsi="Times New Roman"/>
          <w:snapToGrid w:val="0"/>
          <w:sz w:val="24"/>
          <w:szCs w:val="24"/>
          <w:lang w:val="en-US"/>
        </w:rPr>
      </w:pPr>
    </w:p>
    <w:p w14:paraId="2E8CA62A" w14:textId="530BC0CF" w:rsidR="00492535" w:rsidRPr="00F73364" w:rsidRDefault="00732483" w:rsidP="00F73364">
      <w:pPr>
        <w:widowControl w:val="0"/>
        <w:tabs>
          <w:tab w:val="left" w:pos="284"/>
        </w:tabs>
        <w:spacing w:after="0" w:line="360" w:lineRule="auto"/>
        <w:ind w:right="-1"/>
        <w:contextualSpacing/>
        <w:rPr>
          <w:rFonts w:ascii="Times New Roman" w:hAnsi="Times New Roman"/>
          <w:snapToGrid w:val="0"/>
          <w:sz w:val="24"/>
          <w:szCs w:val="24"/>
          <w:lang w:val="en-US"/>
        </w:rPr>
      </w:pPr>
      <w:r w:rsidRPr="00F73364">
        <w:rPr>
          <w:rFonts w:ascii="Times New Roman" w:hAnsi="Times New Roman"/>
          <w:snapToGrid w:val="0"/>
          <w:sz w:val="24"/>
          <w:szCs w:val="24"/>
          <w:lang w:val="en-US"/>
        </w:rPr>
        <w:t>__________________</w:t>
      </w:r>
      <w:r w:rsidR="00E20E0E" w:rsidRPr="00F73364">
        <w:rPr>
          <w:rFonts w:ascii="Times New Roman" w:hAnsi="Times New Roman"/>
          <w:snapToGrid w:val="0"/>
          <w:sz w:val="24"/>
          <w:szCs w:val="24"/>
          <w:lang w:val="en-US"/>
        </w:rPr>
        <w:t>________</w:t>
      </w:r>
      <w:r w:rsidR="00AD7752" w:rsidRPr="00F73364">
        <w:rPr>
          <w:rFonts w:ascii="Times New Roman" w:hAnsi="Times New Roman"/>
          <w:snapToGrid w:val="0"/>
          <w:sz w:val="24"/>
          <w:szCs w:val="24"/>
          <w:lang w:val="en-US"/>
        </w:rPr>
        <w:t xml:space="preserve"> (</w:t>
      </w:r>
      <w:r w:rsidR="00F73364" w:rsidRPr="00F73364">
        <w:rPr>
          <w:rFonts w:ascii="Times New Roman" w:hAnsi="Times New Roman"/>
          <w:i/>
          <w:snapToGrid w:val="0"/>
          <w:sz w:val="24"/>
          <w:szCs w:val="24"/>
          <w:lang w:val="en-US"/>
        </w:rPr>
        <w:t>place and date</w:t>
      </w:r>
      <w:r w:rsidR="00AD7752" w:rsidRPr="00F73364">
        <w:rPr>
          <w:rFonts w:ascii="Times New Roman" w:hAnsi="Times New Roman"/>
          <w:snapToGrid w:val="0"/>
          <w:sz w:val="24"/>
          <w:szCs w:val="24"/>
          <w:lang w:val="en-US"/>
        </w:rPr>
        <w:t>)</w:t>
      </w:r>
      <w:r w:rsidR="00AD7752" w:rsidRPr="00F73364">
        <w:rPr>
          <w:rFonts w:ascii="Times New Roman" w:hAnsi="Times New Roman"/>
          <w:snapToGrid w:val="0"/>
          <w:sz w:val="24"/>
          <w:szCs w:val="24"/>
          <w:lang w:val="en-US"/>
        </w:rPr>
        <w:tab/>
      </w:r>
    </w:p>
    <w:p w14:paraId="64CF531A" w14:textId="77777777" w:rsidR="00AD7752" w:rsidRPr="00F73364" w:rsidRDefault="00AD7752" w:rsidP="00AD7752">
      <w:pPr>
        <w:widowControl w:val="0"/>
        <w:tabs>
          <w:tab w:val="left" w:pos="284"/>
        </w:tabs>
        <w:spacing w:after="0" w:line="360" w:lineRule="auto"/>
        <w:ind w:left="5103" w:right="-1"/>
        <w:contextualSpacing/>
        <w:jc w:val="center"/>
        <w:rPr>
          <w:rFonts w:ascii="Times New Roman" w:hAnsi="Times New Roman"/>
          <w:snapToGrid w:val="0"/>
          <w:sz w:val="24"/>
          <w:szCs w:val="24"/>
          <w:lang w:val="en-US"/>
        </w:rPr>
      </w:pPr>
    </w:p>
    <w:p w14:paraId="00B3EEFB" w14:textId="69CAA81B" w:rsidR="00AD7752" w:rsidRPr="00F73364" w:rsidRDefault="00F73364" w:rsidP="00AD7752">
      <w:pPr>
        <w:widowControl w:val="0"/>
        <w:tabs>
          <w:tab w:val="left" w:pos="284"/>
        </w:tabs>
        <w:spacing w:after="0" w:line="360" w:lineRule="auto"/>
        <w:ind w:left="5103" w:right="-1"/>
        <w:contextualSpacing/>
        <w:jc w:val="center"/>
        <w:rPr>
          <w:rFonts w:ascii="Times New Roman" w:hAnsi="Times New Roman"/>
          <w:snapToGrid w:val="0"/>
          <w:sz w:val="24"/>
          <w:szCs w:val="24"/>
          <w:lang w:val="en-US"/>
        </w:rPr>
      </w:pPr>
      <w:r w:rsidRPr="00F73364">
        <w:rPr>
          <w:rFonts w:ascii="Times New Roman" w:hAnsi="Times New Roman"/>
          <w:snapToGrid w:val="0"/>
          <w:sz w:val="24"/>
          <w:szCs w:val="24"/>
          <w:lang w:val="en-US"/>
        </w:rPr>
        <w:t>Signature and stamp</w:t>
      </w:r>
    </w:p>
    <w:p w14:paraId="11E3C131" w14:textId="77777777" w:rsidR="00AD7752" w:rsidRPr="00F73364" w:rsidRDefault="00AD7752" w:rsidP="00AD7752">
      <w:pPr>
        <w:widowControl w:val="0"/>
        <w:tabs>
          <w:tab w:val="left" w:pos="284"/>
        </w:tabs>
        <w:spacing w:after="0" w:line="360" w:lineRule="auto"/>
        <w:ind w:left="5103" w:right="-1"/>
        <w:contextualSpacing/>
        <w:jc w:val="center"/>
        <w:rPr>
          <w:rFonts w:ascii="Times New Roman" w:hAnsi="Times New Roman"/>
          <w:snapToGrid w:val="0"/>
          <w:sz w:val="24"/>
          <w:szCs w:val="24"/>
          <w:lang w:val="en-US"/>
        </w:rPr>
      </w:pPr>
    </w:p>
    <w:p w14:paraId="69773C82" w14:textId="77777777" w:rsidR="00AD7752" w:rsidRPr="008D42C0" w:rsidRDefault="00AD7752" w:rsidP="00AD7752">
      <w:pPr>
        <w:widowControl w:val="0"/>
        <w:tabs>
          <w:tab w:val="left" w:pos="284"/>
        </w:tabs>
        <w:spacing w:after="0" w:line="360" w:lineRule="auto"/>
        <w:ind w:left="5103" w:right="-1"/>
        <w:contextualSpacing/>
        <w:jc w:val="center"/>
        <w:rPr>
          <w:rFonts w:ascii="Times New Roman" w:hAnsi="Times New Roman"/>
          <w:snapToGrid w:val="0"/>
          <w:sz w:val="24"/>
          <w:szCs w:val="24"/>
        </w:rPr>
      </w:pPr>
      <w:r w:rsidRPr="008D42C0">
        <w:rPr>
          <w:rFonts w:ascii="Times New Roman" w:hAnsi="Times New Roman"/>
          <w:snapToGrid w:val="0"/>
          <w:sz w:val="24"/>
          <w:szCs w:val="24"/>
        </w:rPr>
        <w:t>______________________________</w:t>
      </w:r>
    </w:p>
    <w:sectPr w:rsidR="00AD7752" w:rsidRPr="008D42C0" w:rsidSect="00E44404">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F0B7" w14:textId="77777777" w:rsidR="00E44404" w:rsidRDefault="00E44404" w:rsidP="00F01C3C">
      <w:pPr>
        <w:spacing w:after="0" w:line="240" w:lineRule="auto"/>
      </w:pPr>
      <w:r>
        <w:separator/>
      </w:r>
    </w:p>
  </w:endnote>
  <w:endnote w:type="continuationSeparator" w:id="0">
    <w:p w14:paraId="23CE79EC" w14:textId="77777777" w:rsidR="00E44404" w:rsidRDefault="00E44404"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529653"/>
      <w:docPartObj>
        <w:docPartGallery w:val="Page Numbers (Bottom of Page)"/>
        <w:docPartUnique/>
      </w:docPartObj>
    </w:sdtPr>
    <w:sdtEndPr>
      <w:rPr>
        <w:rFonts w:ascii="Times New Roman" w:hAnsi="Times New Roman"/>
        <w:noProof/>
        <w:sz w:val="20"/>
        <w:szCs w:val="20"/>
      </w:rPr>
    </w:sdtEndPr>
    <w:sdtContent>
      <w:p w14:paraId="0B879A4F" w14:textId="2B6D6616" w:rsidR="000B2B06" w:rsidRPr="000B2B06" w:rsidRDefault="000B2B06">
        <w:pPr>
          <w:pStyle w:val="Pidipagina"/>
          <w:jc w:val="right"/>
          <w:rPr>
            <w:rFonts w:ascii="Times New Roman" w:hAnsi="Times New Roman"/>
            <w:sz w:val="20"/>
            <w:szCs w:val="20"/>
          </w:rPr>
        </w:pPr>
        <w:r w:rsidRPr="000B2B06">
          <w:rPr>
            <w:rFonts w:ascii="Times New Roman" w:hAnsi="Times New Roman"/>
            <w:sz w:val="20"/>
            <w:szCs w:val="20"/>
          </w:rPr>
          <w:fldChar w:fldCharType="begin"/>
        </w:r>
        <w:r w:rsidRPr="000B2B06">
          <w:rPr>
            <w:rFonts w:ascii="Times New Roman" w:hAnsi="Times New Roman"/>
            <w:sz w:val="20"/>
            <w:szCs w:val="20"/>
          </w:rPr>
          <w:instrText xml:space="preserve"> PAGE   \* MERGEFORMAT </w:instrText>
        </w:r>
        <w:r w:rsidRPr="000B2B06">
          <w:rPr>
            <w:rFonts w:ascii="Times New Roman" w:hAnsi="Times New Roman"/>
            <w:sz w:val="20"/>
            <w:szCs w:val="20"/>
          </w:rPr>
          <w:fldChar w:fldCharType="separate"/>
        </w:r>
        <w:r w:rsidR="00A90802">
          <w:rPr>
            <w:rFonts w:ascii="Times New Roman" w:hAnsi="Times New Roman"/>
            <w:noProof/>
            <w:sz w:val="20"/>
            <w:szCs w:val="20"/>
          </w:rPr>
          <w:t>1</w:t>
        </w:r>
        <w:r w:rsidRPr="000B2B06">
          <w:rPr>
            <w:rFonts w:ascii="Times New Roman" w:hAnsi="Times New Roman"/>
            <w:noProof/>
            <w:sz w:val="20"/>
            <w:szCs w:val="20"/>
          </w:rPr>
          <w:fldChar w:fldCharType="end"/>
        </w:r>
      </w:p>
    </w:sdtContent>
  </w:sdt>
  <w:p w14:paraId="6C376E63" w14:textId="77777777" w:rsidR="000B2B06" w:rsidRPr="000B2B06" w:rsidRDefault="000B2B06">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5D94D" w14:textId="77777777" w:rsidR="00E44404" w:rsidRDefault="00E44404" w:rsidP="00F01C3C">
      <w:pPr>
        <w:spacing w:after="0" w:line="240" w:lineRule="auto"/>
      </w:pPr>
      <w:r>
        <w:separator/>
      </w:r>
    </w:p>
  </w:footnote>
  <w:footnote w:type="continuationSeparator" w:id="0">
    <w:p w14:paraId="5D0B5848" w14:textId="77777777" w:rsidR="00E44404" w:rsidRDefault="00E44404"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77DE" w14:textId="64AEF630" w:rsidR="00597988" w:rsidRPr="00597988" w:rsidRDefault="00597988" w:rsidP="00B41C29">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w:t>
    </w:r>
    <w:r w:rsidR="00B41C29">
      <w:rPr>
        <w:rFonts w:asciiTheme="majorBidi" w:hAnsiTheme="majorBidi" w:cstheme="majorBidi"/>
        <w:sz w:val="24"/>
        <w:szCs w:val="24"/>
        <w:u w:val="single"/>
      </w:rPr>
      <w:t>ON COMPANY’S HEADED PAPER</w:t>
    </w:r>
    <w:r w:rsidRPr="00597988">
      <w:rPr>
        <w:rFonts w:asciiTheme="majorBidi" w:hAnsiTheme="majorBidi" w:cstheme="majorBidi"/>
        <w:sz w:val="24"/>
        <w:szCs w:val="24"/>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7C98"/>
    <w:rsid w:val="00061B65"/>
    <w:rsid w:val="0006494A"/>
    <w:rsid w:val="000B2B06"/>
    <w:rsid w:val="000C3791"/>
    <w:rsid w:val="000C6D27"/>
    <w:rsid w:val="000E06A6"/>
    <w:rsid w:val="00100C6A"/>
    <w:rsid w:val="00105B54"/>
    <w:rsid w:val="00117588"/>
    <w:rsid w:val="00170FF0"/>
    <w:rsid w:val="001B172B"/>
    <w:rsid w:val="001C6EEE"/>
    <w:rsid w:val="001F258E"/>
    <w:rsid w:val="002243ED"/>
    <w:rsid w:val="0027174A"/>
    <w:rsid w:val="002E77F9"/>
    <w:rsid w:val="002F1A34"/>
    <w:rsid w:val="00314EB0"/>
    <w:rsid w:val="0032107D"/>
    <w:rsid w:val="00323E08"/>
    <w:rsid w:val="00392250"/>
    <w:rsid w:val="00410C8A"/>
    <w:rsid w:val="00457AD7"/>
    <w:rsid w:val="00464376"/>
    <w:rsid w:val="004837A6"/>
    <w:rsid w:val="004845CC"/>
    <w:rsid w:val="0048567E"/>
    <w:rsid w:val="00492535"/>
    <w:rsid w:val="004F6375"/>
    <w:rsid w:val="0050179C"/>
    <w:rsid w:val="00530D91"/>
    <w:rsid w:val="00532D66"/>
    <w:rsid w:val="00597988"/>
    <w:rsid w:val="005B2EB9"/>
    <w:rsid w:val="00607E5D"/>
    <w:rsid w:val="00641030"/>
    <w:rsid w:val="006511FA"/>
    <w:rsid w:val="00661DF1"/>
    <w:rsid w:val="006A5733"/>
    <w:rsid w:val="007209DA"/>
    <w:rsid w:val="00725381"/>
    <w:rsid w:val="00732483"/>
    <w:rsid w:val="00791E49"/>
    <w:rsid w:val="0079410C"/>
    <w:rsid w:val="007B2337"/>
    <w:rsid w:val="008775E1"/>
    <w:rsid w:val="008807AB"/>
    <w:rsid w:val="00891072"/>
    <w:rsid w:val="008D42C0"/>
    <w:rsid w:val="008E3310"/>
    <w:rsid w:val="00902956"/>
    <w:rsid w:val="009A70EF"/>
    <w:rsid w:val="009C58C7"/>
    <w:rsid w:val="00A33386"/>
    <w:rsid w:val="00A44F06"/>
    <w:rsid w:val="00A50CE3"/>
    <w:rsid w:val="00A90802"/>
    <w:rsid w:val="00AD7752"/>
    <w:rsid w:val="00AF1A3E"/>
    <w:rsid w:val="00B13EFB"/>
    <w:rsid w:val="00B2077C"/>
    <w:rsid w:val="00B41C29"/>
    <w:rsid w:val="00C111A0"/>
    <w:rsid w:val="00D97A57"/>
    <w:rsid w:val="00DA63DE"/>
    <w:rsid w:val="00E20E0E"/>
    <w:rsid w:val="00E44404"/>
    <w:rsid w:val="00E461DB"/>
    <w:rsid w:val="00E6118D"/>
    <w:rsid w:val="00E73FE7"/>
    <w:rsid w:val="00E902FA"/>
    <w:rsid w:val="00EB0042"/>
    <w:rsid w:val="00EB207D"/>
    <w:rsid w:val="00EF52DA"/>
    <w:rsid w:val="00F01C3C"/>
    <w:rsid w:val="00F1032F"/>
    <w:rsid w:val="00F6657B"/>
    <w:rsid w:val="00F73364"/>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2A3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9FAF-EF21-480F-8437-13389F03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655</Words>
  <Characters>3740</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Sara di Francesco</cp:lastModifiedBy>
  <cp:revision>9</cp:revision>
  <cp:lastPrinted>2017-03-12T08:50:00Z</cp:lastPrinted>
  <dcterms:created xsi:type="dcterms:W3CDTF">2025-04-07T07:12:00Z</dcterms:created>
  <dcterms:modified xsi:type="dcterms:W3CDTF">2025-04-07T08:06:00Z</dcterms:modified>
</cp:coreProperties>
</file>